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79" w:rsidRPr="00883B97" w:rsidRDefault="00B62379" w:rsidP="00332A47">
      <w:pPr>
        <w:spacing w:after="0" w:line="240" w:lineRule="auto"/>
        <w:jc w:val="center"/>
        <w:rPr>
          <w:b/>
          <w:sz w:val="26"/>
          <w:szCs w:val="26"/>
        </w:rPr>
      </w:pPr>
      <w:r w:rsidRPr="00736A9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7" o:title="" croptop="-66f" cropbottom="61700f" cropleft="30336f" cropright="25072f"/>
          </v:shape>
        </w:pict>
      </w:r>
    </w:p>
    <w:p w:rsidR="00B62379" w:rsidRPr="00883B97" w:rsidRDefault="00B62379" w:rsidP="00332A47">
      <w:pPr>
        <w:spacing w:after="0" w:line="240" w:lineRule="auto"/>
        <w:jc w:val="center"/>
        <w:rPr>
          <w:b/>
          <w:sz w:val="26"/>
          <w:szCs w:val="26"/>
        </w:rPr>
      </w:pPr>
      <w:r w:rsidRPr="00883B97">
        <w:rPr>
          <w:b/>
          <w:sz w:val="26"/>
          <w:szCs w:val="26"/>
        </w:rPr>
        <w:t>АДМИНИСТРАЦИЯ КИРОВСКОГО ГОРОДСКОГО ПОСЕЛЕНИЯ</w:t>
      </w:r>
    </w:p>
    <w:p w:rsidR="00B62379" w:rsidRPr="00883B97" w:rsidRDefault="00B62379" w:rsidP="00332A47">
      <w:pPr>
        <w:spacing w:after="0" w:line="240" w:lineRule="auto"/>
        <w:jc w:val="center"/>
        <w:rPr>
          <w:b/>
          <w:sz w:val="26"/>
          <w:szCs w:val="26"/>
        </w:rPr>
      </w:pPr>
    </w:p>
    <w:p w:rsidR="00B62379" w:rsidRPr="00883B97" w:rsidRDefault="00B62379" w:rsidP="00332A47">
      <w:pPr>
        <w:spacing w:after="0" w:line="240" w:lineRule="auto"/>
        <w:jc w:val="center"/>
        <w:rPr>
          <w:b/>
          <w:sz w:val="26"/>
          <w:szCs w:val="26"/>
        </w:rPr>
      </w:pPr>
      <w:r w:rsidRPr="00883B97">
        <w:rPr>
          <w:b/>
          <w:sz w:val="26"/>
          <w:szCs w:val="26"/>
        </w:rPr>
        <w:t>ПОСТАНОВЛЕНИЕ</w:t>
      </w:r>
    </w:p>
    <w:p w:rsidR="00B62379" w:rsidRPr="00883B97" w:rsidRDefault="00B62379" w:rsidP="00332A47">
      <w:pPr>
        <w:spacing w:after="0" w:line="240" w:lineRule="auto"/>
        <w:jc w:val="center"/>
        <w:rPr>
          <w:b/>
          <w:sz w:val="26"/>
          <w:szCs w:val="26"/>
        </w:rPr>
      </w:pPr>
    </w:p>
    <w:p w:rsidR="00B62379" w:rsidRPr="00883B97" w:rsidRDefault="00B62379" w:rsidP="00332A47">
      <w:pPr>
        <w:spacing w:after="0" w:line="240" w:lineRule="auto"/>
        <w:ind w:left="-709"/>
        <w:jc w:val="center"/>
        <w:rPr>
          <w:b/>
          <w:sz w:val="26"/>
          <w:szCs w:val="26"/>
        </w:rPr>
      </w:pPr>
      <w:r>
        <w:rPr>
          <w:b/>
          <w:sz w:val="26"/>
          <w:szCs w:val="26"/>
        </w:rPr>
        <w:t xml:space="preserve">21.03.2016     </w:t>
      </w:r>
      <w:r w:rsidRPr="00883B97">
        <w:rPr>
          <w:b/>
          <w:sz w:val="26"/>
          <w:szCs w:val="26"/>
        </w:rPr>
        <w:t xml:space="preserve">                              п. Кировский                                     </w:t>
      </w:r>
      <w:r>
        <w:rPr>
          <w:b/>
          <w:sz w:val="26"/>
          <w:szCs w:val="26"/>
        </w:rPr>
        <w:t>№ 129</w:t>
      </w:r>
    </w:p>
    <w:p w:rsidR="00B62379" w:rsidRPr="00883B97" w:rsidRDefault="00B62379" w:rsidP="00332A47">
      <w:pPr>
        <w:spacing w:after="0" w:line="240" w:lineRule="auto"/>
        <w:jc w:val="both"/>
        <w:rPr>
          <w:sz w:val="26"/>
          <w:szCs w:val="26"/>
        </w:rPr>
      </w:pPr>
      <w:r w:rsidRPr="00883B97">
        <w:rPr>
          <w:sz w:val="26"/>
          <w:szCs w:val="26"/>
        </w:rPr>
        <w:t xml:space="preserve">   </w:t>
      </w:r>
    </w:p>
    <w:p w:rsidR="00B62379" w:rsidRPr="00883B97" w:rsidRDefault="00B62379" w:rsidP="00332A47">
      <w:pPr>
        <w:spacing w:after="0" w:line="240" w:lineRule="auto"/>
        <w:jc w:val="center"/>
        <w:rPr>
          <w:b/>
          <w:sz w:val="26"/>
          <w:szCs w:val="26"/>
        </w:rPr>
      </w:pPr>
    </w:p>
    <w:p w:rsidR="00B62379" w:rsidRPr="00137DA6" w:rsidRDefault="00B62379" w:rsidP="00332A47">
      <w:pPr>
        <w:spacing w:after="0" w:line="240" w:lineRule="auto"/>
        <w:jc w:val="center"/>
        <w:rPr>
          <w:rFonts w:ascii="Times New Roman" w:hAnsi="Times New Roman"/>
          <w:b/>
          <w:sz w:val="26"/>
          <w:szCs w:val="26"/>
        </w:rPr>
      </w:pPr>
      <w:r w:rsidRPr="00137DA6">
        <w:rPr>
          <w:rFonts w:ascii="Times New Roman" w:hAnsi="Times New Roman"/>
          <w:b/>
          <w:sz w:val="26"/>
          <w:szCs w:val="26"/>
        </w:rPr>
        <w:t xml:space="preserve">Об утверждении Административного Регламента </w:t>
      </w:r>
    </w:p>
    <w:p w:rsidR="00B62379" w:rsidRPr="00137DA6" w:rsidRDefault="00B62379" w:rsidP="00332A47">
      <w:pPr>
        <w:spacing w:after="0" w:line="240" w:lineRule="auto"/>
        <w:jc w:val="center"/>
        <w:rPr>
          <w:rFonts w:ascii="Times New Roman" w:hAnsi="Times New Roman"/>
          <w:b/>
          <w:sz w:val="26"/>
          <w:szCs w:val="26"/>
        </w:rPr>
      </w:pPr>
      <w:r w:rsidRPr="00137DA6">
        <w:rPr>
          <w:rFonts w:ascii="Times New Roman" w:hAnsi="Times New Roman"/>
          <w:b/>
          <w:sz w:val="26"/>
          <w:szCs w:val="26"/>
        </w:rPr>
        <w:t xml:space="preserve">  по оказанию муниципальной услуги </w:t>
      </w:r>
    </w:p>
    <w:p w:rsidR="00B62379" w:rsidRPr="00137DA6" w:rsidRDefault="00B62379" w:rsidP="00332A47">
      <w:pPr>
        <w:spacing w:after="0" w:line="240" w:lineRule="auto"/>
        <w:jc w:val="center"/>
        <w:rPr>
          <w:rFonts w:ascii="Times New Roman" w:hAnsi="Times New Roman"/>
          <w:b/>
          <w:sz w:val="26"/>
          <w:szCs w:val="26"/>
        </w:rPr>
      </w:pPr>
      <w:r w:rsidRPr="00137DA6">
        <w:rPr>
          <w:rFonts w:ascii="Times New Roman" w:hAnsi="Times New Roman"/>
          <w:b/>
          <w:bCs/>
          <w:sz w:val="26"/>
          <w:szCs w:val="26"/>
        </w:rPr>
        <w:t>"Выдача разрешения на строительство"</w:t>
      </w:r>
    </w:p>
    <w:p w:rsidR="00B62379" w:rsidRPr="00883B97" w:rsidRDefault="00B62379" w:rsidP="00332A47">
      <w:pPr>
        <w:spacing w:after="0" w:line="240" w:lineRule="auto"/>
        <w:rPr>
          <w:sz w:val="26"/>
          <w:szCs w:val="26"/>
        </w:rPr>
      </w:pPr>
    </w:p>
    <w:p w:rsidR="00B62379" w:rsidRPr="00137DA6" w:rsidRDefault="00B62379" w:rsidP="00332A47">
      <w:pPr>
        <w:pStyle w:val="BodyText3"/>
        <w:spacing w:after="0"/>
        <w:jc w:val="both"/>
        <w:rPr>
          <w:sz w:val="26"/>
          <w:szCs w:val="26"/>
        </w:rPr>
      </w:pPr>
      <w:r w:rsidRPr="00883B97">
        <w:rPr>
          <w:rFonts w:ascii="Arial" w:hAnsi="Arial" w:cs="Arial"/>
          <w:spacing w:val="2"/>
          <w:sz w:val="26"/>
          <w:szCs w:val="26"/>
        </w:rPr>
        <w:t>     </w:t>
      </w:r>
      <w:r>
        <w:rPr>
          <w:sz w:val="26"/>
          <w:szCs w:val="26"/>
        </w:rPr>
        <w:t xml:space="preserve">    </w:t>
      </w:r>
      <w:r w:rsidRPr="00883B97">
        <w:rPr>
          <w:sz w:val="26"/>
          <w:szCs w:val="26"/>
        </w:rPr>
        <w:t xml:space="preserve"> </w:t>
      </w:r>
      <w:r w:rsidRPr="00137DA6">
        <w:rPr>
          <w:sz w:val="26"/>
          <w:szCs w:val="26"/>
        </w:rPr>
        <w:t>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Федерации»,федеральным законом</w:t>
      </w:r>
      <w:r w:rsidRPr="00137DA6">
        <w:rPr>
          <w:noProof/>
          <w:sz w:val="26"/>
          <w:szCs w:val="26"/>
        </w:rPr>
        <w:t xml:space="preserve"> от 27 июля 2010 года </w:t>
      </w:r>
      <w:hyperlink r:id="rId8" w:history="1">
        <w:r w:rsidRPr="00137DA6">
          <w:rPr>
            <w:rStyle w:val="Hyperlink"/>
            <w:noProof/>
            <w:sz w:val="26"/>
            <w:szCs w:val="26"/>
          </w:rPr>
          <w:t>№210-ФЗ</w:t>
        </w:r>
      </w:hyperlink>
      <w:r w:rsidRPr="00137DA6">
        <w:rPr>
          <w:noProof/>
          <w:sz w:val="26"/>
          <w:szCs w:val="26"/>
        </w:rPr>
        <w:t xml:space="preserve"> "Об организации предоставления государственных и муниципальных услуг,</w:t>
      </w:r>
      <w:r w:rsidRPr="00137DA6">
        <w:rPr>
          <w:sz w:val="26"/>
          <w:szCs w:val="26"/>
        </w:rPr>
        <w:t xml:space="preserve"> Уставом Кировского городского поселения, администрация Кировского городского поселения</w:t>
      </w:r>
    </w:p>
    <w:p w:rsidR="00B62379" w:rsidRPr="00137DA6" w:rsidRDefault="00B62379" w:rsidP="00332A47">
      <w:pPr>
        <w:shd w:val="clear" w:color="auto" w:fill="FFFFFF"/>
        <w:spacing w:after="0" w:line="240" w:lineRule="auto"/>
        <w:textAlignment w:val="baseline"/>
        <w:rPr>
          <w:rFonts w:ascii="Times New Roman" w:hAnsi="Times New Roman"/>
          <w:sz w:val="26"/>
          <w:szCs w:val="26"/>
        </w:rPr>
      </w:pPr>
    </w:p>
    <w:p w:rsidR="00B62379" w:rsidRPr="00137DA6" w:rsidRDefault="00B62379" w:rsidP="00332A47">
      <w:pPr>
        <w:spacing w:after="0" w:line="240" w:lineRule="auto"/>
        <w:rPr>
          <w:rFonts w:ascii="Times New Roman" w:hAnsi="Times New Roman"/>
          <w:sz w:val="26"/>
          <w:szCs w:val="26"/>
        </w:rPr>
      </w:pPr>
      <w:r w:rsidRPr="00137DA6">
        <w:rPr>
          <w:rFonts w:ascii="Times New Roman" w:hAnsi="Times New Roman"/>
          <w:sz w:val="26"/>
          <w:szCs w:val="26"/>
        </w:rPr>
        <w:t>ПОСТАНОВЛЯЕТ:</w:t>
      </w:r>
    </w:p>
    <w:p w:rsidR="00B62379" w:rsidRPr="00137DA6" w:rsidRDefault="00B62379" w:rsidP="00332A47">
      <w:pPr>
        <w:spacing w:after="0" w:line="240" w:lineRule="auto"/>
        <w:rPr>
          <w:rFonts w:ascii="Times New Roman" w:hAnsi="Times New Roman"/>
          <w:sz w:val="26"/>
          <w:szCs w:val="26"/>
        </w:rPr>
      </w:pPr>
    </w:p>
    <w:p w:rsidR="00B62379" w:rsidRPr="00137DA6" w:rsidRDefault="00B62379" w:rsidP="00332A47">
      <w:pPr>
        <w:numPr>
          <w:ilvl w:val="0"/>
          <w:numId w:val="1"/>
        </w:num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 xml:space="preserve">Утвердить Административный регламент по оказанию муниципальной </w:t>
      </w:r>
    </w:p>
    <w:p w:rsidR="00B62379" w:rsidRPr="00137DA6" w:rsidRDefault="00B62379" w:rsidP="00332A47">
      <w:p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услуги «</w:t>
      </w:r>
      <w:r w:rsidRPr="00137DA6">
        <w:rPr>
          <w:rFonts w:ascii="Times New Roman" w:hAnsi="Times New Roman"/>
          <w:noProof/>
          <w:sz w:val="26"/>
          <w:szCs w:val="26"/>
        </w:rPr>
        <w:t xml:space="preserve"> Выдача разрешения на строительство»</w:t>
      </w:r>
      <w:r w:rsidRPr="00137DA6">
        <w:rPr>
          <w:rFonts w:ascii="Times New Roman" w:hAnsi="Times New Roman"/>
          <w:sz w:val="26"/>
          <w:szCs w:val="26"/>
        </w:rPr>
        <w:t>(Прилагается).</w:t>
      </w:r>
    </w:p>
    <w:p w:rsidR="00B62379" w:rsidRPr="00137DA6" w:rsidRDefault="00B62379" w:rsidP="00332A47">
      <w:p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 xml:space="preserve">         2 Постановления  администрации Кировского городского поселения №271 от15.08.2012 года «Об утверждении административного регламента предоставления муниципальной услуги «Выдача разрешений на строительство» и  №358 от  10.08.2015 года «О внесении изменений в постановление администрации Кировского городского поселения от 15.08.2012 года №271 «Об утверждении административного регламента предоставления муниципальной услуги «Выдача разрешений на строительство» признать  утратившими силу.</w:t>
      </w:r>
    </w:p>
    <w:p w:rsidR="00B62379" w:rsidRPr="00137DA6" w:rsidRDefault="00B62379" w:rsidP="00332A47">
      <w:pPr>
        <w:tabs>
          <w:tab w:val="left" w:pos="851"/>
        </w:tabs>
        <w:autoSpaceDE w:val="0"/>
        <w:autoSpaceDN w:val="0"/>
        <w:adjustRightInd w:val="0"/>
        <w:spacing w:after="0" w:line="240" w:lineRule="auto"/>
        <w:jc w:val="both"/>
        <w:rPr>
          <w:rFonts w:ascii="Times New Roman" w:hAnsi="Times New Roman"/>
          <w:sz w:val="26"/>
          <w:szCs w:val="26"/>
          <w:lang w:eastAsia="en-US"/>
        </w:rPr>
      </w:pPr>
      <w:r w:rsidRPr="00137DA6">
        <w:rPr>
          <w:rFonts w:ascii="Times New Roman" w:hAnsi="Times New Roman"/>
          <w:sz w:val="26"/>
          <w:szCs w:val="26"/>
          <w:lang w:eastAsia="en-US"/>
        </w:rPr>
        <w:t xml:space="preserve">        3.  Настоящее постановление подлежит  официальному опубликованию в </w:t>
      </w:r>
    </w:p>
    <w:p w:rsidR="00B62379" w:rsidRPr="00137DA6" w:rsidRDefault="00B62379" w:rsidP="00332A47">
      <w:pPr>
        <w:pStyle w:val="ListParagraph"/>
        <w:tabs>
          <w:tab w:val="left" w:pos="851"/>
        </w:tabs>
        <w:autoSpaceDE w:val="0"/>
        <w:autoSpaceDN w:val="0"/>
        <w:adjustRightInd w:val="0"/>
        <w:ind w:left="0"/>
        <w:jc w:val="both"/>
        <w:rPr>
          <w:sz w:val="26"/>
          <w:szCs w:val="26"/>
          <w:lang w:eastAsia="en-US"/>
        </w:rPr>
      </w:pPr>
      <w:r w:rsidRPr="00137DA6">
        <w:rPr>
          <w:sz w:val="26"/>
          <w:szCs w:val="26"/>
          <w:lang w:eastAsia="en-US"/>
        </w:rPr>
        <w:t xml:space="preserve">средствах  массовой  информации и размещению </w:t>
      </w:r>
      <w:r w:rsidRPr="00137DA6">
        <w:rPr>
          <w:sz w:val="26"/>
          <w:szCs w:val="26"/>
        </w:rPr>
        <w:t xml:space="preserve">на официальном сайте Кировского городского поселения в сети интернет </w:t>
      </w:r>
      <w:r w:rsidRPr="00137DA6">
        <w:rPr>
          <w:sz w:val="26"/>
          <w:szCs w:val="26"/>
          <w:lang w:val="en-US"/>
        </w:rPr>
        <w:t>www</w:t>
      </w:r>
      <w:r w:rsidRPr="00137DA6">
        <w:rPr>
          <w:sz w:val="26"/>
          <w:szCs w:val="26"/>
        </w:rPr>
        <w:t>.</w:t>
      </w:r>
      <w:r w:rsidRPr="00137DA6">
        <w:rPr>
          <w:sz w:val="26"/>
          <w:szCs w:val="26"/>
          <w:lang w:val="en-US"/>
        </w:rPr>
        <w:t>primorsky</w:t>
      </w:r>
      <w:r w:rsidRPr="00137DA6">
        <w:rPr>
          <w:sz w:val="26"/>
          <w:szCs w:val="26"/>
        </w:rPr>
        <w:t>-</w:t>
      </w:r>
      <w:r w:rsidRPr="00137DA6">
        <w:rPr>
          <w:sz w:val="26"/>
          <w:szCs w:val="26"/>
          <w:lang w:val="en-US"/>
        </w:rPr>
        <w:t>kgp</w:t>
      </w:r>
      <w:r w:rsidRPr="00137DA6">
        <w:rPr>
          <w:sz w:val="26"/>
          <w:szCs w:val="26"/>
        </w:rPr>
        <w:t>.</w:t>
      </w:r>
      <w:r w:rsidRPr="00137DA6">
        <w:rPr>
          <w:sz w:val="26"/>
          <w:szCs w:val="26"/>
          <w:lang w:val="en-US"/>
        </w:rPr>
        <w:t>ru</w:t>
      </w:r>
      <w:r w:rsidRPr="00137DA6">
        <w:rPr>
          <w:sz w:val="26"/>
          <w:szCs w:val="26"/>
        </w:rPr>
        <w:t>.</w:t>
      </w:r>
    </w:p>
    <w:p w:rsidR="00B62379" w:rsidRPr="00137DA6" w:rsidRDefault="00B62379" w:rsidP="00332A47">
      <w:pPr>
        <w:pStyle w:val="ListParagraph"/>
        <w:numPr>
          <w:ilvl w:val="0"/>
          <w:numId w:val="1"/>
        </w:numPr>
        <w:tabs>
          <w:tab w:val="left" w:pos="851"/>
        </w:tabs>
        <w:autoSpaceDE w:val="0"/>
        <w:autoSpaceDN w:val="0"/>
        <w:adjustRightInd w:val="0"/>
        <w:jc w:val="both"/>
        <w:rPr>
          <w:sz w:val="26"/>
          <w:szCs w:val="26"/>
          <w:lang w:eastAsia="en-US"/>
        </w:rPr>
      </w:pPr>
      <w:r w:rsidRPr="00137DA6">
        <w:rPr>
          <w:sz w:val="26"/>
          <w:szCs w:val="26"/>
        </w:rPr>
        <w:t>Контроль над выполнением  данного постановления оставляю за собой.</w:t>
      </w:r>
    </w:p>
    <w:p w:rsidR="00B62379" w:rsidRPr="00137DA6" w:rsidRDefault="00B62379" w:rsidP="00332A47">
      <w:pPr>
        <w:autoSpaceDE w:val="0"/>
        <w:autoSpaceDN w:val="0"/>
        <w:adjustRightInd w:val="0"/>
        <w:spacing w:after="0" w:line="240" w:lineRule="auto"/>
        <w:jc w:val="both"/>
        <w:rPr>
          <w:rFonts w:ascii="Times New Roman" w:hAnsi="Times New Roman"/>
          <w:sz w:val="26"/>
          <w:szCs w:val="26"/>
          <w:lang w:eastAsia="en-US"/>
        </w:rPr>
      </w:pPr>
    </w:p>
    <w:p w:rsidR="00B62379" w:rsidRPr="00137DA6" w:rsidRDefault="00B62379" w:rsidP="00332A47">
      <w:pPr>
        <w:autoSpaceDE w:val="0"/>
        <w:autoSpaceDN w:val="0"/>
        <w:adjustRightInd w:val="0"/>
        <w:spacing w:after="0" w:line="240" w:lineRule="auto"/>
        <w:jc w:val="both"/>
        <w:rPr>
          <w:rFonts w:ascii="Times New Roman" w:hAnsi="Times New Roman"/>
          <w:sz w:val="26"/>
          <w:szCs w:val="26"/>
          <w:lang w:eastAsia="en-US"/>
        </w:rPr>
      </w:pPr>
    </w:p>
    <w:p w:rsidR="00B62379" w:rsidRPr="00137DA6" w:rsidRDefault="00B62379" w:rsidP="00332A47">
      <w:pPr>
        <w:autoSpaceDE w:val="0"/>
        <w:autoSpaceDN w:val="0"/>
        <w:adjustRightInd w:val="0"/>
        <w:spacing w:after="0" w:line="240" w:lineRule="auto"/>
        <w:jc w:val="both"/>
        <w:rPr>
          <w:rFonts w:ascii="Times New Roman" w:hAnsi="Times New Roman"/>
          <w:sz w:val="26"/>
          <w:szCs w:val="26"/>
          <w:lang w:eastAsia="en-US"/>
        </w:rPr>
      </w:pPr>
    </w:p>
    <w:p w:rsidR="00B62379" w:rsidRPr="00137DA6" w:rsidRDefault="00B62379" w:rsidP="00332A47">
      <w:pPr>
        <w:autoSpaceDE w:val="0"/>
        <w:autoSpaceDN w:val="0"/>
        <w:adjustRightInd w:val="0"/>
        <w:spacing w:after="0" w:line="240" w:lineRule="auto"/>
        <w:jc w:val="both"/>
        <w:rPr>
          <w:rFonts w:ascii="Times New Roman" w:hAnsi="Times New Roman"/>
          <w:sz w:val="26"/>
          <w:szCs w:val="26"/>
          <w:lang w:eastAsia="en-US"/>
        </w:rPr>
      </w:pPr>
      <w:r w:rsidRPr="00137DA6">
        <w:rPr>
          <w:rFonts w:ascii="Times New Roman" w:hAnsi="Times New Roman"/>
          <w:sz w:val="26"/>
          <w:szCs w:val="26"/>
          <w:lang w:eastAsia="en-US"/>
        </w:rPr>
        <w:t xml:space="preserve">Глава Кировского городского поселения, </w:t>
      </w:r>
    </w:p>
    <w:p w:rsidR="00B62379" w:rsidRPr="00137DA6" w:rsidRDefault="00B62379" w:rsidP="00332A47">
      <w:pPr>
        <w:autoSpaceDE w:val="0"/>
        <w:autoSpaceDN w:val="0"/>
        <w:adjustRightInd w:val="0"/>
        <w:spacing w:after="0" w:line="240" w:lineRule="auto"/>
        <w:rPr>
          <w:rFonts w:ascii="Times New Roman" w:hAnsi="Times New Roman"/>
          <w:sz w:val="26"/>
          <w:szCs w:val="26"/>
          <w:lang w:eastAsia="en-US"/>
        </w:rPr>
      </w:pPr>
      <w:r w:rsidRPr="00137DA6">
        <w:rPr>
          <w:rFonts w:ascii="Times New Roman" w:hAnsi="Times New Roman"/>
          <w:sz w:val="26"/>
          <w:szCs w:val="26"/>
          <w:lang w:eastAsia="en-US"/>
        </w:rPr>
        <w:t xml:space="preserve">глава администрации </w:t>
      </w:r>
    </w:p>
    <w:p w:rsidR="00B62379" w:rsidRPr="00137DA6" w:rsidRDefault="00B62379" w:rsidP="00332A47">
      <w:pPr>
        <w:autoSpaceDE w:val="0"/>
        <w:autoSpaceDN w:val="0"/>
        <w:adjustRightInd w:val="0"/>
        <w:spacing w:after="0" w:line="240" w:lineRule="auto"/>
        <w:rPr>
          <w:rFonts w:ascii="Times New Roman" w:hAnsi="Times New Roman"/>
          <w:sz w:val="26"/>
          <w:szCs w:val="26"/>
          <w:lang w:eastAsia="en-US"/>
        </w:rPr>
      </w:pPr>
      <w:r w:rsidRPr="00137DA6">
        <w:rPr>
          <w:rFonts w:ascii="Times New Roman" w:hAnsi="Times New Roman"/>
          <w:sz w:val="26"/>
          <w:szCs w:val="26"/>
          <w:lang w:eastAsia="en-US"/>
        </w:rPr>
        <w:t>Кировского городского поселения                                                 С.А.Лозовских</w:t>
      </w:r>
    </w:p>
    <w:p w:rsidR="00B62379" w:rsidRPr="00137DA6" w:rsidRDefault="00B62379" w:rsidP="00332A47">
      <w:pPr>
        <w:spacing w:after="0"/>
        <w:rPr>
          <w:rFonts w:ascii="Times New Roman" w:hAnsi="Times New Roman"/>
          <w:sz w:val="26"/>
        </w:rPr>
      </w:pPr>
    </w:p>
    <w:p w:rsidR="00B62379" w:rsidRPr="00137DA6" w:rsidRDefault="00B62379" w:rsidP="00332A47">
      <w:pPr>
        <w:spacing w:after="0"/>
        <w:rPr>
          <w:rFonts w:ascii="Times New Roman" w:hAnsi="Times New Roman"/>
          <w:sz w:val="26"/>
        </w:rPr>
      </w:pPr>
    </w:p>
    <w:p w:rsidR="00B62379" w:rsidRDefault="00B62379" w:rsidP="00332A47">
      <w:pPr>
        <w:spacing w:after="0"/>
        <w:rPr>
          <w:rFonts w:ascii="Times New Roman" w:hAnsi="Times New Roman"/>
        </w:rPr>
      </w:pPr>
    </w:p>
    <w:p w:rsidR="00B62379" w:rsidRDefault="00B62379" w:rsidP="00332A47">
      <w:pPr>
        <w:spacing w:after="0"/>
        <w:rPr>
          <w:rFonts w:ascii="Times New Roman" w:hAnsi="Times New Roman"/>
        </w:rPr>
      </w:pPr>
    </w:p>
    <w:p w:rsidR="00B62379" w:rsidRDefault="00B62379" w:rsidP="00332A47">
      <w:pPr>
        <w:spacing w:after="0"/>
        <w:rPr>
          <w:rFonts w:ascii="Times New Roman" w:hAnsi="Times New Roman"/>
        </w:rPr>
      </w:pPr>
    </w:p>
    <w:p w:rsidR="00B62379" w:rsidRDefault="00B62379" w:rsidP="00332A47">
      <w:pPr>
        <w:spacing w:after="0"/>
        <w:rPr>
          <w:rFonts w:ascii="Times New Roman" w:hAnsi="Times New Roman"/>
        </w:rPr>
      </w:pPr>
    </w:p>
    <w:p w:rsidR="00B62379" w:rsidRPr="00770F26" w:rsidRDefault="00B62379" w:rsidP="00770F26">
      <w:pPr>
        <w:rPr>
          <w:rFonts w:ascii="Times New Roman" w:hAnsi="Times New Roman"/>
        </w:rPr>
      </w:pPr>
      <w:r w:rsidRPr="00BE1CD3">
        <w:rPr>
          <w:rFonts w:ascii="Times New Roman" w:hAnsi="Times New Roman"/>
        </w:rPr>
        <w:t xml:space="preserve">                                                                  </w:t>
      </w:r>
      <w:r>
        <w:rPr>
          <w:rFonts w:ascii="Times New Roman" w:hAnsi="Times New Roman"/>
        </w:rPr>
        <w:t xml:space="preserve">                             </w:t>
      </w:r>
    </w:p>
    <w:p w:rsidR="00B62379" w:rsidRDefault="00B6237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П</w:t>
      </w:r>
      <w:r w:rsidRPr="00D23CDC">
        <w:rPr>
          <w:b/>
          <w:bCs/>
        </w:rPr>
        <w:t xml:space="preserve">риложение 1 </w:t>
      </w:r>
    </w:p>
    <w:p w:rsidR="00B62379" w:rsidRPr="00D23CDC" w:rsidRDefault="00B6237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к п</w:t>
      </w:r>
      <w:r w:rsidRPr="00D23CDC">
        <w:rPr>
          <w:b/>
          <w:bCs/>
        </w:rPr>
        <w:t>остановлению</w:t>
      </w:r>
    </w:p>
    <w:p w:rsidR="00B62379" w:rsidRDefault="00B6237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а</w:t>
      </w:r>
      <w:r w:rsidRPr="00D23CDC">
        <w:rPr>
          <w:b/>
          <w:bCs/>
        </w:rPr>
        <w:t>дминистрации</w:t>
      </w:r>
      <w:r>
        <w:rPr>
          <w:b/>
          <w:bCs/>
        </w:rPr>
        <w:t xml:space="preserve"> Кировского</w:t>
      </w:r>
    </w:p>
    <w:p w:rsidR="00B62379" w:rsidRPr="00D23CDC" w:rsidRDefault="00B62379" w:rsidP="00770F26">
      <w:pPr>
        <w:pStyle w:val="msonormalcxspmiddle"/>
        <w:widowControl w:val="0"/>
        <w:autoSpaceDE w:val="0"/>
        <w:autoSpaceDN w:val="0"/>
        <w:adjustRightInd w:val="0"/>
        <w:spacing w:after="0" w:afterAutospacing="0"/>
        <w:ind w:firstLine="709"/>
        <w:contextualSpacing/>
        <w:jc w:val="right"/>
        <w:outlineLvl w:val="0"/>
        <w:rPr>
          <w:b/>
          <w:bCs/>
        </w:rPr>
      </w:pPr>
      <w:r w:rsidRPr="00D23CDC">
        <w:rPr>
          <w:b/>
          <w:bCs/>
        </w:rPr>
        <w:t xml:space="preserve">городского поселения </w:t>
      </w:r>
    </w:p>
    <w:p w:rsidR="00B62379" w:rsidRPr="00D23CDC" w:rsidRDefault="00B62379" w:rsidP="00770F26">
      <w:pPr>
        <w:pStyle w:val="msonormalcxspmiddle"/>
        <w:widowControl w:val="0"/>
        <w:autoSpaceDE w:val="0"/>
        <w:autoSpaceDN w:val="0"/>
        <w:adjustRightInd w:val="0"/>
        <w:spacing w:after="0" w:afterAutospacing="0"/>
        <w:ind w:firstLine="709"/>
        <w:contextualSpacing/>
        <w:jc w:val="right"/>
        <w:outlineLvl w:val="0"/>
        <w:rPr>
          <w:b/>
          <w:bCs/>
        </w:rPr>
      </w:pPr>
      <w:r w:rsidRPr="00D23CDC">
        <w:rPr>
          <w:b/>
          <w:bCs/>
        </w:rPr>
        <w:t xml:space="preserve"> </w:t>
      </w:r>
      <w:r>
        <w:rPr>
          <w:b/>
          <w:bCs/>
        </w:rPr>
        <w:t xml:space="preserve">    № 129 </w:t>
      </w:r>
      <w:r w:rsidRPr="00D23CDC">
        <w:rPr>
          <w:b/>
          <w:bCs/>
        </w:rPr>
        <w:t xml:space="preserve"> от </w:t>
      </w:r>
      <w:r>
        <w:rPr>
          <w:b/>
          <w:bCs/>
        </w:rPr>
        <w:t xml:space="preserve"> 21.03.2016</w:t>
      </w:r>
      <w:r w:rsidRPr="00D23CDC">
        <w:rPr>
          <w:b/>
          <w:bCs/>
        </w:rPr>
        <w:t xml:space="preserve"> г.</w:t>
      </w:r>
    </w:p>
    <w:p w:rsidR="00B62379" w:rsidRPr="00710E27" w:rsidRDefault="00B62379" w:rsidP="003956F8">
      <w:pPr>
        <w:pStyle w:val="Heading1"/>
        <w:spacing w:before="0" w:after="0"/>
        <w:jc w:val="both"/>
        <w:rPr>
          <w:rFonts w:ascii="Times New Roman" w:hAnsi="Times New Roman"/>
        </w:rPr>
      </w:pPr>
    </w:p>
    <w:p w:rsidR="00B62379" w:rsidRDefault="00B62379" w:rsidP="003956F8">
      <w:pPr>
        <w:pStyle w:val="Heading1"/>
        <w:spacing w:before="0" w:after="0"/>
        <w:jc w:val="both"/>
        <w:rPr>
          <w:rFonts w:ascii="Times New Roman" w:hAnsi="Times New Roman"/>
        </w:rPr>
      </w:pPr>
    </w:p>
    <w:p w:rsidR="00B62379" w:rsidRPr="00770F26" w:rsidRDefault="00B62379" w:rsidP="00770F26">
      <w:pPr>
        <w:pStyle w:val="Heading1"/>
        <w:spacing w:before="0" w:after="0"/>
        <w:rPr>
          <w:rFonts w:ascii="Times New Roman" w:hAnsi="Times New Roman"/>
          <w:bCs w:val="0"/>
          <w:sz w:val="28"/>
          <w:szCs w:val="28"/>
        </w:rPr>
      </w:pPr>
      <w:r w:rsidRPr="00770F26">
        <w:rPr>
          <w:rFonts w:ascii="Times New Roman" w:hAnsi="Times New Roman"/>
          <w:sz w:val="28"/>
          <w:szCs w:val="28"/>
        </w:rPr>
        <w:t>АДМИНИСТРАТИВНЫЙ РЕГЛАМЕНТ</w:t>
      </w:r>
      <w:r w:rsidRPr="00770F26">
        <w:rPr>
          <w:rFonts w:ascii="Times New Roman" w:hAnsi="Times New Roman"/>
          <w:sz w:val="28"/>
          <w:szCs w:val="28"/>
        </w:rPr>
        <w:br/>
      </w:r>
      <w:r w:rsidRPr="00770F26">
        <w:rPr>
          <w:rFonts w:ascii="Times New Roman" w:hAnsi="Times New Roman"/>
          <w:bCs w:val="0"/>
          <w:sz w:val="28"/>
          <w:szCs w:val="28"/>
        </w:rPr>
        <w:t>предоставления муниципальной услуги</w:t>
      </w:r>
    </w:p>
    <w:p w:rsidR="00B62379" w:rsidRPr="003C2B29" w:rsidRDefault="00B62379" w:rsidP="00770F26">
      <w:pPr>
        <w:pStyle w:val="Heading1"/>
        <w:spacing w:before="0" w:after="0"/>
        <w:rPr>
          <w:rFonts w:ascii="Times New Roman" w:hAnsi="Times New Roman"/>
          <w:bCs w:val="0"/>
        </w:rPr>
      </w:pPr>
      <w:r w:rsidRPr="00770F26">
        <w:rPr>
          <w:rFonts w:ascii="Times New Roman" w:hAnsi="Times New Roman"/>
          <w:bCs w:val="0"/>
          <w:sz w:val="28"/>
          <w:szCs w:val="28"/>
        </w:rPr>
        <w:t>«Выдача разрешени</w:t>
      </w:r>
      <w:r>
        <w:rPr>
          <w:rFonts w:ascii="Times New Roman" w:hAnsi="Times New Roman"/>
          <w:bCs w:val="0"/>
          <w:sz w:val="28"/>
          <w:szCs w:val="28"/>
        </w:rPr>
        <w:t>я</w:t>
      </w:r>
      <w:r w:rsidRPr="00770F26">
        <w:rPr>
          <w:rFonts w:ascii="Times New Roman" w:hAnsi="Times New Roman"/>
          <w:bCs w:val="0"/>
          <w:sz w:val="28"/>
          <w:szCs w:val="28"/>
        </w:rPr>
        <w:t xml:space="preserve"> на строительство»</w:t>
      </w:r>
      <w:r w:rsidRPr="003C2B29">
        <w:rPr>
          <w:rFonts w:ascii="Times New Roman" w:hAnsi="Times New Roman"/>
          <w:bCs w:val="0"/>
        </w:rPr>
        <w:br/>
      </w:r>
    </w:p>
    <w:p w:rsidR="00B62379" w:rsidRPr="00770F26" w:rsidRDefault="00B62379" w:rsidP="003F0E60">
      <w:pPr>
        <w:pStyle w:val="Heading1"/>
        <w:rPr>
          <w:rFonts w:ascii="Times New Roman" w:hAnsi="Times New Roman"/>
          <w:sz w:val="28"/>
          <w:szCs w:val="28"/>
        </w:rPr>
      </w:pPr>
      <w:bookmarkStart w:id="0" w:name="sub_1001"/>
      <w:r w:rsidRPr="00770F26">
        <w:rPr>
          <w:rFonts w:ascii="Times New Roman" w:hAnsi="Times New Roman"/>
          <w:sz w:val="28"/>
          <w:szCs w:val="28"/>
        </w:rPr>
        <w:t>1. Общие положения</w:t>
      </w:r>
    </w:p>
    <w:bookmarkEnd w:id="0"/>
    <w:p w:rsidR="00B62379" w:rsidRPr="00710E27" w:rsidRDefault="00B62379" w:rsidP="003956F8">
      <w:pPr>
        <w:jc w:val="both"/>
        <w:rPr>
          <w:rFonts w:ascii="Times New Roman" w:hAnsi="Times New Roman"/>
        </w:rPr>
      </w:pPr>
    </w:p>
    <w:p w:rsidR="00B62379" w:rsidRPr="00710E27" w:rsidRDefault="00B62379" w:rsidP="003956F8">
      <w:pPr>
        <w:jc w:val="both"/>
        <w:rPr>
          <w:rFonts w:ascii="Times New Roman" w:hAnsi="Times New Roman"/>
        </w:rPr>
      </w:pPr>
      <w:bookmarkStart w:id="1" w:name="sub_1011"/>
      <w:r w:rsidRPr="00710E27">
        <w:rPr>
          <w:rFonts w:ascii="Times New Roman" w:hAnsi="Times New Roman"/>
        </w:rPr>
        <w:t xml:space="preserve">1.1. Настоящий Административный регламент предоставления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 xml:space="preserve"> муниципальной услуги по выдаче разрешений на строительство (далее - Административный регламент) определяет порядок организации работы администрацией муниципального образования </w:t>
      </w:r>
      <w:r>
        <w:rPr>
          <w:rFonts w:ascii="Times New Roman" w:hAnsi="Times New Roman"/>
        </w:rPr>
        <w:t>Кировское городское</w:t>
      </w:r>
      <w:r w:rsidRPr="00710E27">
        <w:rPr>
          <w:rFonts w:ascii="Times New Roman" w:hAnsi="Times New Roman"/>
        </w:rPr>
        <w:t xml:space="preserve"> поселение по выдаче разрешений на строительство</w:t>
      </w:r>
      <w:bookmarkEnd w:id="1"/>
      <w:r w:rsidRPr="00710E27">
        <w:rPr>
          <w:rFonts w:ascii="Times New Roman" w:hAnsi="Times New Roman"/>
        </w:rPr>
        <w:t>,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B62379" w:rsidRPr="00710E27" w:rsidRDefault="00B62379" w:rsidP="00D95C9A">
      <w:pPr>
        <w:spacing w:after="0"/>
        <w:jc w:val="both"/>
        <w:rPr>
          <w:rFonts w:ascii="Times New Roman" w:hAnsi="Times New Roman"/>
        </w:rPr>
      </w:pPr>
      <w:bookmarkStart w:id="2" w:name="sub_1012"/>
      <w:r w:rsidRPr="00710E27">
        <w:rPr>
          <w:rFonts w:ascii="Times New Roman" w:hAnsi="Times New Roman"/>
        </w:rPr>
        <w:t xml:space="preserve">1.2. Муниципальная услуга по выдаче разрешений на строительство предоставляется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w:t>
      </w:r>
    </w:p>
    <w:bookmarkEnd w:id="2"/>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Структурным подразделением администрации муниципального образования </w:t>
      </w:r>
      <w:r>
        <w:rPr>
          <w:rFonts w:ascii="Times New Roman" w:hAnsi="Times New Roman"/>
        </w:rPr>
        <w:t>Кировское городское поселение</w:t>
      </w:r>
      <w:r w:rsidRPr="00710E27">
        <w:rPr>
          <w:rFonts w:ascii="Times New Roman" w:hAnsi="Times New Roman"/>
        </w:rPr>
        <w:t>, ответственным за предоставление муниципальной</w:t>
      </w:r>
      <w:r>
        <w:rPr>
          <w:rFonts w:ascii="Times New Roman" w:hAnsi="Times New Roman"/>
        </w:rPr>
        <w:t xml:space="preserve"> услуги, являются</w:t>
      </w:r>
      <w:r w:rsidRPr="00710E27">
        <w:rPr>
          <w:rFonts w:ascii="Times New Roman" w:hAnsi="Times New Roman"/>
        </w:rPr>
        <w:t xml:space="preserve">  </w:t>
      </w:r>
      <w:r>
        <w:rPr>
          <w:rFonts w:ascii="Times New Roman" w:hAnsi="Times New Roman"/>
        </w:rPr>
        <w:t xml:space="preserve">старший </w:t>
      </w:r>
      <w:r w:rsidRPr="00710E27">
        <w:rPr>
          <w:rFonts w:ascii="Times New Roman" w:hAnsi="Times New Roman"/>
        </w:rPr>
        <w:t>специалист</w:t>
      </w:r>
      <w:r>
        <w:rPr>
          <w:rFonts w:ascii="Times New Roman" w:hAnsi="Times New Roman"/>
        </w:rPr>
        <w:t xml:space="preserve"> 2 разряда  администрации </w:t>
      </w:r>
      <w:r w:rsidRPr="00710E27">
        <w:rPr>
          <w:rFonts w:ascii="Times New Roman" w:hAnsi="Times New Roman"/>
        </w:rPr>
        <w:t xml:space="preserve"> </w:t>
      </w:r>
      <w:r>
        <w:rPr>
          <w:rFonts w:ascii="Times New Roman" w:hAnsi="Times New Roman"/>
        </w:rPr>
        <w:t>(специалист по вопросам градостроительства) далее - специалист.</w:t>
      </w:r>
    </w:p>
    <w:p w:rsidR="00B62379" w:rsidRDefault="00B62379" w:rsidP="00D95C9A">
      <w:pPr>
        <w:spacing w:after="0"/>
        <w:jc w:val="both"/>
        <w:rPr>
          <w:rFonts w:ascii="Times New Roman" w:hAnsi="Times New Roman"/>
        </w:rPr>
      </w:pPr>
      <w:bookmarkStart w:id="3" w:name="sub_10123"/>
      <w:r>
        <w:rPr>
          <w:rFonts w:ascii="Times New Roman" w:hAnsi="Times New Roman"/>
        </w:rPr>
        <w:t xml:space="preserve">- </w:t>
      </w:r>
      <w:r w:rsidRPr="00710E27">
        <w:rPr>
          <w:rFonts w:ascii="Times New Roman" w:hAnsi="Times New Roman"/>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bookmarkStart w:id="4" w:name="sub_103"/>
      <w:bookmarkEnd w:id="3"/>
    </w:p>
    <w:p w:rsidR="00B62379" w:rsidRDefault="00B62379" w:rsidP="00D95C9A">
      <w:pPr>
        <w:spacing w:after="0"/>
        <w:jc w:val="both"/>
        <w:rPr>
          <w:rFonts w:ascii="Times New Roman" w:hAnsi="Times New Roman"/>
        </w:rPr>
      </w:pPr>
    </w:p>
    <w:p w:rsidR="00B62379" w:rsidRPr="003956F8" w:rsidRDefault="00B62379" w:rsidP="00D95C9A">
      <w:pPr>
        <w:spacing w:after="0"/>
        <w:jc w:val="both"/>
        <w:rPr>
          <w:rFonts w:ascii="Times New Roman" w:hAnsi="Times New Roman"/>
        </w:rPr>
      </w:pPr>
      <w:r w:rsidRPr="00710E27">
        <w:rPr>
          <w:rFonts w:ascii="Times New Roman" w:hAnsi="Times New Roman"/>
        </w:rPr>
        <w:t xml:space="preserve">1.3. </w:t>
      </w:r>
      <w:bookmarkStart w:id="5" w:name="sub_105"/>
      <w:bookmarkEnd w:id="4"/>
      <w:r w:rsidRPr="00F21C36">
        <w:t>Место нахождения администрации муниципального образования</w:t>
      </w:r>
      <w:r>
        <w:t>,</w:t>
      </w:r>
      <w:r w:rsidRPr="00F21C36">
        <w:t xml:space="preserve"> адрес: Приморский край, Кировский  район, пгт. Кировский, ул. Площадь Свободы, 46;</w:t>
      </w:r>
    </w:p>
    <w:p w:rsidR="00B62379" w:rsidRPr="00F21C36" w:rsidRDefault="00B62379" w:rsidP="003956F8">
      <w:pPr>
        <w:widowControl w:val="0"/>
        <w:tabs>
          <w:tab w:val="left" w:pos="6090"/>
        </w:tabs>
        <w:autoSpaceDE w:val="0"/>
        <w:autoSpaceDN w:val="0"/>
        <w:adjustRightInd w:val="0"/>
        <w:spacing w:after="0" w:line="240" w:lineRule="auto"/>
        <w:ind w:firstLine="540"/>
        <w:jc w:val="both"/>
      </w:pPr>
      <w:r w:rsidRPr="00F21C36">
        <w:t>адрес сайта:</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r w:rsidRPr="00F21C36">
        <w:tab/>
      </w:r>
    </w:p>
    <w:p w:rsidR="00B62379" w:rsidRPr="00F21C36" w:rsidRDefault="00B62379" w:rsidP="003956F8">
      <w:pPr>
        <w:widowControl w:val="0"/>
        <w:autoSpaceDE w:val="0"/>
        <w:autoSpaceDN w:val="0"/>
        <w:adjustRightInd w:val="0"/>
        <w:spacing w:after="0" w:line="240" w:lineRule="auto"/>
        <w:ind w:firstLine="540"/>
        <w:jc w:val="both"/>
      </w:pPr>
      <w:r w:rsidRPr="00F21C36">
        <w:t xml:space="preserve">адрес электронной почты:   </w:t>
      </w:r>
      <w:r w:rsidRPr="00F21C36">
        <w:rPr>
          <w:lang w:val="en-US"/>
        </w:rPr>
        <w:t>poskir</w:t>
      </w:r>
      <w:r w:rsidRPr="00F21C36">
        <w:t>@</w:t>
      </w:r>
      <w:r w:rsidRPr="00F21C36">
        <w:rPr>
          <w:lang w:val="en-US"/>
        </w:rPr>
        <w:t>mail</w:t>
      </w:r>
      <w:r w:rsidRPr="00F21C36">
        <w:t>.</w:t>
      </w:r>
      <w:r w:rsidRPr="00F21C36">
        <w:rPr>
          <w:lang w:val="en-US"/>
        </w:rPr>
        <w:t>ru</w:t>
      </w:r>
      <w:r w:rsidRPr="00F21C36">
        <w:t>;</w:t>
      </w:r>
    </w:p>
    <w:p w:rsidR="00B62379" w:rsidRPr="00F21C36" w:rsidRDefault="00B62379" w:rsidP="003956F8">
      <w:pPr>
        <w:widowControl w:val="0"/>
        <w:autoSpaceDE w:val="0"/>
        <w:autoSpaceDN w:val="0"/>
        <w:adjustRightInd w:val="0"/>
        <w:spacing w:after="0" w:line="240" w:lineRule="auto"/>
        <w:ind w:firstLine="540"/>
        <w:jc w:val="both"/>
      </w:pPr>
      <w:r w:rsidRPr="00F21C36">
        <w:t xml:space="preserve">график работы: понедельник –четверг, с 8-00 до 17-00 часов; </w:t>
      </w:r>
    </w:p>
    <w:p w:rsidR="00B62379" w:rsidRPr="00F21C36" w:rsidRDefault="00B62379" w:rsidP="003956F8">
      <w:pPr>
        <w:widowControl w:val="0"/>
        <w:autoSpaceDE w:val="0"/>
        <w:autoSpaceDN w:val="0"/>
        <w:adjustRightInd w:val="0"/>
        <w:spacing w:after="0" w:line="240" w:lineRule="auto"/>
        <w:ind w:firstLine="540"/>
        <w:jc w:val="both"/>
      </w:pPr>
      <w:r w:rsidRPr="00F21C36">
        <w:t>телефон: (8-42354) 21-4-87;</w:t>
      </w:r>
    </w:p>
    <w:p w:rsidR="00B62379" w:rsidRPr="00F21C36" w:rsidRDefault="00B62379" w:rsidP="003956F8">
      <w:pPr>
        <w:widowControl w:val="0"/>
        <w:autoSpaceDE w:val="0"/>
        <w:autoSpaceDN w:val="0"/>
        <w:adjustRightInd w:val="0"/>
        <w:spacing w:after="0" w:line="240" w:lineRule="auto"/>
        <w:ind w:firstLine="540"/>
        <w:jc w:val="both"/>
      </w:pPr>
      <w:r w:rsidRPr="00F21C36">
        <w:t>прием посетителей:  понедельник – четверг с 8-00 до 17-00 часов</w:t>
      </w:r>
    </w:p>
    <w:p w:rsidR="00B62379" w:rsidRPr="00F21C36" w:rsidRDefault="00B62379" w:rsidP="003956F8">
      <w:pPr>
        <w:widowControl w:val="0"/>
        <w:autoSpaceDE w:val="0"/>
        <w:autoSpaceDN w:val="0"/>
        <w:adjustRightInd w:val="0"/>
        <w:spacing w:after="0" w:line="240" w:lineRule="auto"/>
        <w:ind w:firstLine="540"/>
        <w:jc w:val="both"/>
      </w:pPr>
      <w:r w:rsidRPr="00F21C36">
        <w:t>пятница - неприемный день.</w:t>
      </w:r>
    </w:p>
    <w:p w:rsidR="00B62379" w:rsidRDefault="00B62379" w:rsidP="003956F8">
      <w:pPr>
        <w:widowControl w:val="0"/>
        <w:autoSpaceDE w:val="0"/>
        <w:autoSpaceDN w:val="0"/>
        <w:adjustRightInd w:val="0"/>
        <w:spacing w:after="0" w:line="240" w:lineRule="auto"/>
        <w:ind w:firstLine="540"/>
        <w:jc w:val="both"/>
      </w:pPr>
      <w:r w:rsidRPr="00F21C36">
        <w:t>перерыв с 12-00 до 13-00 часов.</w:t>
      </w:r>
    </w:p>
    <w:p w:rsidR="00B62379" w:rsidRPr="00F21C36" w:rsidRDefault="00B62379" w:rsidP="003956F8">
      <w:pPr>
        <w:widowControl w:val="0"/>
        <w:autoSpaceDE w:val="0"/>
        <w:autoSpaceDN w:val="0"/>
        <w:adjustRightInd w:val="0"/>
        <w:spacing w:after="0" w:line="240" w:lineRule="auto"/>
        <w:ind w:firstLine="540"/>
        <w:jc w:val="both"/>
      </w:pPr>
    </w:p>
    <w:p w:rsidR="00B62379" w:rsidRPr="000913F1" w:rsidRDefault="00B62379" w:rsidP="003956F8">
      <w:pPr>
        <w:spacing w:after="0"/>
        <w:jc w:val="both"/>
      </w:pPr>
      <w:r>
        <w:t xml:space="preserve">1.4. Адрес официального сайта администрации муниципального образования  Кировское городское поселение в сети Интернет: </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p>
    <w:p w:rsidR="00B62379" w:rsidRPr="00710E27" w:rsidRDefault="00B62379" w:rsidP="003956F8">
      <w:pPr>
        <w:jc w:val="both"/>
        <w:rPr>
          <w:rFonts w:ascii="Times New Roman" w:hAnsi="Times New Roman"/>
        </w:rPr>
      </w:pPr>
      <w:bookmarkStart w:id="6" w:name="sub_106"/>
      <w:bookmarkEnd w:id="5"/>
      <w:r w:rsidRPr="00710E27">
        <w:rPr>
          <w:rFonts w:ascii="Times New Roman" w:hAnsi="Times New Roman"/>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6"/>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Информация по вопросам предоставления Муниципальной услуги, в том числе о ходе ее предоставления может быть получена:</w:t>
      </w:r>
    </w:p>
    <w:p w:rsidR="00B62379" w:rsidRDefault="00B62379" w:rsidP="00D95C9A">
      <w:pPr>
        <w:spacing w:after="0"/>
        <w:jc w:val="both"/>
        <w:rPr>
          <w:rFonts w:ascii="Times New Roman" w:hAnsi="Times New Roman"/>
        </w:rPr>
      </w:pPr>
      <w:r w:rsidRPr="00710E27">
        <w:rPr>
          <w:rFonts w:ascii="Times New Roman" w:hAnsi="Times New Roman"/>
        </w:rPr>
        <w:t xml:space="preserve">а) устно - по адресу, указанному </w:t>
      </w:r>
      <w:hyperlink w:anchor="sub_103" w:history="1">
        <w:r w:rsidRPr="00710E27">
          <w:rPr>
            <w:rStyle w:val="a0"/>
            <w:rFonts w:ascii="Times New Roman" w:hAnsi="Times New Roman"/>
            <w:bCs/>
          </w:rPr>
          <w:t>в пункте 1.3</w:t>
        </w:r>
      </w:hyperlink>
      <w:r w:rsidRPr="00710E27">
        <w:rPr>
          <w:rFonts w:ascii="Times New Roman" w:hAnsi="Times New Roman"/>
        </w:rPr>
        <w:t xml:space="preserve"> настоящего Административ</w:t>
      </w:r>
      <w:r>
        <w:rPr>
          <w:rFonts w:ascii="Times New Roman" w:hAnsi="Times New Roman"/>
        </w:rPr>
        <w:t>ного регламента  с 09:00 до 17:00 (обед с 12:00 до 13:00</w:t>
      </w:r>
      <w:r w:rsidRPr="00710E27">
        <w:rPr>
          <w:rFonts w:ascii="Times New Roman" w:hAnsi="Times New Roman"/>
        </w:rPr>
        <w:t xml:space="preserve">) </w:t>
      </w:r>
    </w:p>
    <w:p w:rsidR="00B62379" w:rsidRPr="00710E27" w:rsidRDefault="00B62379" w:rsidP="00D95C9A">
      <w:pPr>
        <w:spacing w:after="0"/>
        <w:jc w:val="both"/>
        <w:rPr>
          <w:rFonts w:ascii="Times New Roman" w:hAnsi="Times New Roman"/>
        </w:rPr>
      </w:pPr>
      <w:r w:rsidRPr="00710E27">
        <w:rPr>
          <w:rFonts w:ascii="Times New Roman" w:hAnsi="Times New Roman"/>
        </w:rPr>
        <w:t xml:space="preserve">в) по справочному телефону, указанному в </w:t>
      </w:r>
      <w:hyperlink w:anchor="sub_104" w:history="1">
        <w:r w:rsidRPr="00710E27">
          <w:rPr>
            <w:rStyle w:val="a0"/>
            <w:rFonts w:ascii="Times New Roman" w:hAnsi="Times New Roman"/>
            <w:bCs/>
          </w:rPr>
          <w:t>пункте 1.4</w:t>
        </w:r>
      </w:hyperlink>
      <w:r w:rsidRPr="00710E27">
        <w:rPr>
          <w:rFonts w:ascii="Times New Roman" w:hAnsi="Times New Roman"/>
        </w:rPr>
        <w:t xml:space="preserve"> настоящего Административного регламента;</w:t>
      </w:r>
    </w:p>
    <w:p w:rsidR="00B62379" w:rsidRDefault="00B62379" w:rsidP="00D95C9A">
      <w:pPr>
        <w:spacing w:after="0"/>
        <w:jc w:val="both"/>
        <w:rPr>
          <w:rFonts w:ascii="Times New Roman" w:hAnsi="Times New Roman"/>
        </w:rPr>
      </w:pPr>
      <w:r w:rsidRPr="00710E27">
        <w:rPr>
          <w:rFonts w:ascii="Times New Roman" w:hAnsi="Times New Roman"/>
        </w:rPr>
        <w:t xml:space="preserve">г) по электронной почте путем направления запроса по адресу электронной почты, указанному в </w:t>
      </w:r>
      <w:hyperlink w:anchor="sub_104" w:history="1">
        <w:r w:rsidRPr="00710E27">
          <w:rPr>
            <w:rStyle w:val="a0"/>
            <w:rFonts w:ascii="Times New Roman" w:hAnsi="Times New Roman"/>
            <w:bCs/>
          </w:rPr>
          <w:t>пункте 1.4</w:t>
        </w:r>
      </w:hyperlink>
      <w:r w:rsidRPr="00710E27">
        <w:rPr>
          <w:rFonts w:ascii="Times New Roman" w:hAnsi="Times New Roman"/>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62379" w:rsidRPr="00710E27" w:rsidRDefault="00B62379" w:rsidP="00D95C9A">
      <w:pPr>
        <w:spacing w:after="0"/>
        <w:jc w:val="both"/>
        <w:rPr>
          <w:rFonts w:ascii="Times New Roman" w:hAnsi="Times New Roman"/>
        </w:rPr>
      </w:pPr>
    </w:p>
    <w:p w:rsidR="00B62379" w:rsidRPr="00710E27" w:rsidRDefault="00B62379" w:rsidP="00D95C9A">
      <w:pPr>
        <w:spacing w:after="0"/>
        <w:jc w:val="both"/>
        <w:rPr>
          <w:rFonts w:ascii="Times New Roman" w:hAnsi="Times New Roman"/>
        </w:rPr>
      </w:pPr>
      <w:bookmarkStart w:id="7" w:name="sub_107"/>
      <w:r w:rsidRPr="00710E27">
        <w:rPr>
          <w:rFonts w:ascii="Times New Roman" w:hAnsi="Times New Roman"/>
        </w:rPr>
        <w:t xml:space="preserve">1.7. Текстовая информация, указанная в </w:t>
      </w:r>
      <w:hyperlink w:anchor="sub_103" w:history="1">
        <w:r w:rsidRPr="00710E27">
          <w:rPr>
            <w:rStyle w:val="a0"/>
            <w:rFonts w:ascii="Times New Roman" w:hAnsi="Times New Roman"/>
            <w:bCs/>
          </w:rPr>
          <w:t>пунктах 1.3 - 1.6</w:t>
        </w:r>
      </w:hyperlink>
      <w:r w:rsidRPr="00710E27">
        <w:rPr>
          <w:rFonts w:ascii="Times New Roman" w:hAnsi="Times New Roman"/>
        </w:rPr>
        <w:t xml:space="preserve"> настоящего Административного регламента, размещается на стендах в помещениях администрации муниципального образования  </w:t>
      </w:r>
      <w:r>
        <w:rPr>
          <w:rFonts w:ascii="Times New Roman" w:hAnsi="Times New Roman"/>
        </w:rPr>
        <w:t>Кировское городское поселение</w:t>
      </w:r>
      <w:r w:rsidRPr="00710E27">
        <w:rPr>
          <w:rFonts w:ascii="Times New Roman" w:hAnsi="Times New Roman"/>
        </w:rPr>
        <w:t>, в помещениях филиалов МФЦ.</w:t>
      </w:r>
    </w:p>
    <w:bookmarkEnd w:id="7"/>
    <w:p w:rsidR="00B62379" w:rsidRDefault="00B62379" w:rsidP="00D95C9A">
      <w:pPr>
        <w:spacing w:after="0"/>
        <w:jc w:val="both"/>
      </w:pPr>
      <w:r>
        <w:rPr>
          <w:rFonts w:ascii="Times New Roman" w:hAnsi="Times New Roman"/>
        </w:rPr>
        <w:t>-</w:t>
      </w:r>
      <w:r w:rsidRPr="00710E27">
        <w:rPr>
          <w:rFonts w:ascii="Times New Roman" w:hAnsi="Times New Roman"/>
        </w:rPr>
        <w:t xml:space="preserve">Копия Административного регламента размещается на </w:t>
      </w:r>
      <w:hyperlink r:id="rId9" w:history="1">
        <w:r w:rsidRPr="00710E27">
          <w:rPr>
            <w:rStyle w:val="a0"/>
            <w:rFonts w:ascii="Times New Roman" w:hAnsi="Times New Roman"/>
            <w:bCs/>
          </w:rPr>
          <w:t>официальном сайте</w:t>
        </w:r>
      </w:hyperlink>
      <w:r w:rsidRPr="00710E27">
        <w:rPr>
          <w:rFonts w:ascii="Times New Roman" w:hAnsi="Times New Roman"/>
        </w:rPr>
        <w:t xml:space="preserve"> администрации муниципального образования</w:t>
      </w:r>
      <w:r w:rsidRPr="00851FC6">
        <w:rPr>
          <w:rFonts w:ascii="Times New Roman" w:hAnsi="Times New Roman"/>
        </w:rPr>
        <w:t xml:space="preserve"> </w:t>
      </w:r>
      <w:r>
        <w:rPr>
          <w:rFonts w:ascii="Times New Roman" w:hAnsi="Times New Roman"/>
        </w:rPr>
        <w:t>Кировское городское поселение</w:t>
      </w:r>
      <w:r w:rsidRPr="00710E27">
        <w:rPr>
          <w:rFonts w:ascii="Times New Roman" w:hAnsi="Times New Roman"/>
        </w:rPr>
        <w:t xml:space="preserve">  в сети Интернет по адресу: </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r w:rsidRPr="000913F1">
        <w:t xml:space="preserve"> </w:t>
      </w:r>
      <w:r>
        <w:t>.</w:t>
      </w:r>
    </w:p>
    <w:p w:rsidR="00B62379" w:rsidRPr="00770F26" w:rsidRDefault="00B62379" w:rsidP="00D95C9A">
      <w:pPr>
        <w:spacing w:after="0"/>
        <w:jc w:val="both"/>
      </w:pPr>
    </w:p>
    <w:p w:rsidR="00B62379" w:rsidRPr="00710E27" w:rsidRDefault="00B62379" w:rsidP="00D95C9A">
      <w:pPr>
        <w:spacing w:after="0"/>
        <w:jc w:val="both"/>
        <w:rPr>
          <w:rFonts w:ascii="Times New Roman" w:hAnsi="Times New Roman"/>
        </w:rPr>
      </w:pPr>
      <w:bookmarkStart w:id="8" w:name="sub_108"/>
      <w:r w:rsidRPr="00710E27">
        <w:rPr>
          <w:rFonts w:ascii="Times New Roman" w:hAnsi="Times New Roman"/>
        </w:rPr>
        <w:t xml:space="preserve">1.8. Взаимодействовать с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 xml:space="preserve"> при предоставлении муниципальной услуги имеют право 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индивидуальные жилые дома, объекты капитального строительства</w:t>
      </w:r>
      <w:r w:rsidRPr="00710E27">
        <w:rPr>
          <w:rStyle w:val="FootnoteReference"/>
          <w:rFonts w:ascii="Times New Roman" w:hAnsi="Times New Roman"/>
        </w:rPr>
        <w:footnoteReference w:id="1"/>
      </w:r>
      <w:r w:rsidRPr="00710E27">
        <w:rPr>
          <w:rFonts w:ascii="Times New Roman" w:hAnsi="Times New Roman"/>
        </w:rPr>
        <w:t>.</w:t>
      </w:r>
    </w:p>
    <w:p w:rsidR="00B62379"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Обращаться в Администрацию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bookmarkEnd w:id="8"/>
    </w:p>
    <w:p w:rsidR="00B62379" w:rsidRPr="00710E27" w:rsidRDefault="00B62379" w:rsidP="00D95C9A">
      <w:pPr>
        <w:spacing w:after="0"/>
        <w:jc w:val="both"/>
        <w:rPr>
          <w:rFonts w:ascii="Times New Roman" w:hAnsi="Times New Roman"/>
        </w:rPr>
      </w:pPr>
    </w:p>
    <w:p w:rsidR="00B62379" w:rsidRPr="00770F26" w:rsidRDefault="00B62379" w:rsidP="00770F26">
      <w:pPr>
        <w:pStyle w:val="Heading1"/>
        <w:jc w:val="both"/>
        <w:rPr>
          <w:rFonts w:ascii="Times New Roman" w:hAnsi="Times New Roman"/>
          <w:sz w:val="28"/>
          <w:szCs w:val="28"/>
        </w:rPr>
      </w:pPr>
      <w:bookmarkStart w:id="9" w:name="sub_1002"/>
      <w:r w:rsidRPr="00770F26">
        <w:rPr>
          <w:rFonts w:ascii="Times New Roman" w:hAnsi="Times New Roman"/>
          <w:sz w:val="28"/>
          <w:szCs w:val="28"/>
        </w:rPr>
        <w:t>2. Стандарт предоставления Муниципальной услуги</w:t>
      </w:r>
      <w:bookmarkEnd w:id="9"/>
    </w:p>
    <w:p w:rsidR="00B62379" w:rsidRPr="00710E27" w:rsidRDefault="00B62379" w:rsidP="00770F26">
      <w:pPr>
        <w:spacing w:after="0"/>
        <w:jc w:val="both"/>
        <w:rPr>
          <w:rFonts w:ascii="Times New Roman" w:hAnsi="Times New Roman"/>
        </w:rPr>
      </w:pPr>
      <w:bookmarkStart w:id="10" w:name="sub_1021"/>
      <w:r w:rsidRPr="00710E27">
        <w:rPr>
          <w:rFonts w:ascii="Times New Roman" w:hAnsi="Times New Roman"/>
        </w:rPr>
        <w:t>2.1. Наименование муниципальной услуги - выдача разрешений на строительство (далее - Муниципальная услуга).</w:t>
      </w:r>
    </w:p>
    <w:p w:rsidR="00B62379" w:rsidRPr="00710E27" w:rsidRDefault="00B62379" w:rsidP="00770F26">
      <w:pPr>
        <w:spacing w:after="0"/>
        <w:jc w:val="both"/>
        <w:rPr>
          <w:rFonts w:ascii="Times New Roman" w:hAnsi="Times New Roman"/>
        </w:rPr>
      </w:pPr>
      <w:bookmarkStart w:id="11" w:name="sub_1022"/>
      <w:bookmarkEnd w:id="10"/>
      <w:r w:rsidRPr="00710E27">
        <w:rPr>
          <w:rFonts w:ascii="Times New Roman" w:hAnsi="Times New Roman"/>
        </w:rPr>
        <w:t>2.2. Наименование органа местного самоуправления, предоставляющего Муниципальную услугу, - администрация</w:t>
      </w:r>
      <w:r>
        <w:rPr>
          <w:rFonts w:ascii="Times New Roman" w:hAnsi="Times New Roman"/>
        </w:rPr>
        <w:t xml:space="preserve"> муниципального образования  Кировское городское поселение</w:t>
      </w:r>
      <w:r w:rsidRPr="00710E27">
        <w:rPr>
          <w:rFonts w:ascii="Times New Roman" w:hAnsi="Times New Roman"/>
        </w:rPr>
        <w:t xml:space="preserve"> (далее - Администрация).</w:t>
      </w:r>
    </w:p>
    <w:p w:rsidR="00B62379" w:rsidRDefault="00B62379" w:rsidP="00770F26">
      <w:pPr>
        <w:spacing w:after="0"/>
        <w:jc w:val="both"/>
        <w:rPr>
          <w:rFonts w:ascii="Times New Roman" w:hAnsi="Times New Roman"/>
        </w:rPr>
      </w:pPr>
      <w:bookmarkStart w:id="12" w:name="sub_1023"/>
      <w:bookmarkEnd w:id="11"/>
      <w:r w:rsidRPr="00710E27">
        <w:rPr>
          <w:rFonts w:ascii="Times New Roman" w:hAnsi="Times New Roman"/>
        </w:rPr>
        <w:t>2.3. Результатом предоставления Муниципальной услуги является получение заявителем права осуществлять строительство, реконструкцию объектов капитального строительства.</w:t>
      </w:r>
    </w:p>
    <w:p w:rsidR="00B62379" w:rsidRPr="00710E27" w:rsidRDefault="00B62379" w:rsidP="00770F26">
      <w:pPr>
        <w:spacing w:after="0"/>
        <w:jc w:val="both"/>
        <w:rPr>
          <w:rFonts w:ascii="Times New Roman" w:hAnsi="Times New Roman"/>
        </w:rPr>
      </w:pPr>
    </w:p>
    <w:p w:rsidR="00B62379" w:rsidRPr="00710E27" w:rsidRDefault="00B62379" w:rsidP="00770F26">
      <w:pPr>
        <w:spacing w:after="0"/>
        <w:jc w:val="both"/>
        <w:rPr>
          <w:rFonts w:ascii="Times New Roman" w:hAnsi="Times New Roman"/>
        </w:rPr>
      </w:pPr>
      <w:bookmarkStart w:id="13" w:name="sub_1024"/>
      <w:bookmarkEnd w:id="12"/>
      <w:r w:rsidRPr="00710E27">
        <w:rPr>
          <w:rFonts w:ascii="Times New Roman" w:hAnsi="Times New Roman"/>
        </w:rPr>
        <w:t>2.4. Предоставление Муниципальной услуги заканчивается следующими юридическими фактами:</w:t>
      </w:r>
    </w:p>
    <w:bookmarkEnd w:id="13"/>
    <w:p w:rsidR="00B62379" w:rsidRPr="00710E27" w:rsidRDefault="00B62379" w:rsidP="00770F26">
      <w:pPr>
        <w:spacing w:after="0"/>
        <w:jc w:val="both"/>
        <w:rPr>
          <w:rFonts w:ascii="Times New Roman" w:hAnsi="Times New Roman"/>
        </w:rPr>
      </w:pPr>
      <w:r w:rsidRPr="00710E27">
        <w:rPr>
          <w:rFonts w:ascii="Times New Roman" w:hAnsi="Times New Roman"/>
        </w:rPr>
        <w:t>а) выдача разрешения на строительство;</w:t>
      </w:r>
    </w:p>
    <w:p w:rsidR="00B62379" w:rsidRPr="00710E27" w:rsidRDefault="00B62379" w:rsidP="00770F26">
      <w:pPr>
        <w:spacing w:after="0"/>
        <w:jc w:val="both"/>
        <w:rPr>
          <w:rFonts w:ascii="Times New Roman" w:hAnsi="Times New Roman"/>
        </w:rPr>
      </w:pPr>
      <w:r w:rsidRPr="00710E27">
        <w:rPr>
          <w:rFonts w:ascii="Times New Roman" w:hAnsi="Times New Roman"/>
        </w:rPr>
        <w:t>б) продление срока действия разрешения на строительство;</w:t>
      </w:r>
    </w:p>
    <w:p w:rsidR="00B62379" w:rsidRPr="00710E27" w:rsidRDefault="00B62379" w:rsidP="00770F26">
      <w:pPr>
        <w:spacing w:after="0"/>
        <w:jc w:val="both"/>
        <w:rPr>
          <w:rFonts w:ascii="Times New Roman" w:hAnsi="Times New Roman"/>
        </w:rPr>
      </w:pPr>
      <w:r w:rsidRPr="00710E27">
        <w:rPr>
          <w:rFonts w:ascii="Times New Roman" w:hAnsi="Times New Roman"/>
        </w:rPr>
        <w:t>в) отмена разрешения на строительство;</w:t>
      </w:r>
    </w:p>
    <w:p w:rsidR="00B62379" w:rsidRPr="00710E27" w:rsidRDefault="00B62379" w:rsidP="00770F26">
      <w:pPr>
        <w:spacing w:after="0"/>
        <w:jc w:val="both"/>
        <w:rPr>
          <w:rFonts w:ascii="Times New Roman" w:hAnsi="Times New Roman"/>
        </w:rPr>
      </w:pPr>
      <w:bookmarkStart w:id="14" w:name="sub_10244"/>
      <w:r w:rsidRPr="00710E27">
        <w:rPr>
          <w:rFonts w:ascii="Times New Roman" w:hAnsi="Times New Roman"/>
        </w:rPr>
        <w:t>г) прекращение действия разрешения на строительство;</w:t>
      </w:r>
    </w:p>
    <w:p w:rsidR="00B62379" w:rsidRDefault="00B62379" w:rsidP="00770F26">
      <w:pPr>
        <w:spacing w:after="0"/>
        <w:jc w:val="both"/>
        <w:rPr>
          <w:rFonts w:ascii="Times New Roman" w:hAnsi="Times New Roman"/>
        </w:rPr>
      </w:pPr>
      <w:bookmarkStart w:id="15" w:name="sub_10245"/>
      <w:bookmarkEnd w:id="14"/>
      <w:r w:rsidRPr="00710E27">
        <w:rPr>
          <w:rFonts w:ascii="Times New Roman" w:hAnsi="Times New Roman"/>
        </w:rPr>
        <w:t>д) внесение изменений в разрешение на строительство.</w:t>
      </w:r>
    </w:p>
    <w:p w:rsidR="00B62379" w:rsidRPr="00710E27" w:rsidRDefault="00B62379" w:rsidP="00770F26">
      <w:pPr>
        <w:spacing w:after="0"/>
        <w:jc w:val="both"/>
        <w:rPr>
          <w:rFonts w:ascii="Times New Roman" w:hAnsi="Times New Roman"/>
        </w:rPr>
      </w:pPr>
    </w:p>
    <w:p w:rsidR="00B62379" w:rsidRPr="00710E27" w:rsidRDefault="00B62379" w:rsidP="003956F8">
      <w:pPr>
        <w:jc w:val="both"/>
        <w:rPr>
          <w:rFonts w:ascii="Times New Roman" w:hAnsi="Times New Roman"/>
        </w:rPr>
      </w:pPr>
      <w:bookmarkStart w:id="16" w:name="sub_1025"/>
      <w:bookmarkEnd w:id="15"/>
      <w:r w:rsidRPr="00710E27">
        <w:rPr>
          <w:rFonts w:ascii="Times New Roman" w:hAnsi="Times New Roman"/>
        </w:rPr>
        <w:t>2.5. Срок предоставления Муниципальной услуги - не более десяти рабочих дней со дня поступления в Администрацию заявления застройщика.</w:t>
      </w:r>
    </w:p>
    <w:p w:rsidR="00B62379" w:rsidRDefault="00B62379" w:rsidP="00770F26">
      <w:pPr>
        <w:spacing w:after="0"/>
        <w:jc w:val="both"/>
        <w:rPr>
          <w:rFonts w:ascii="Times New Roman" w:hAnsi="Times New Roman"/>
        </w:rPr>
      </w:pPr>
      <w:bookmarkStart w:id="17" w:name="sub_1026"/>
      <w:bookmarkEnd w:id="16"/>
      <w:r w:rsidRPr="00710E27">
        <w:rPr>
          <w:rFonts w:ascii="Times New Roman" w:hAnsi="Times New Roman"/>
        </w:rPr>
        <w:t>2.6.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B62379" w:rsidRPr="00710E27" w:rsidRDefault="00B62379" w:rsidP="00770F26">
      <w:pPr>
        <w:spacing w:after="0"/>
        <w:jc w:val="both"/>
        <w:rPr>
          <w:rFonts w:ascii="Times New Roman" w:hAnsi="Times New Roman"/>
        </w:rPr>
      </w:pPr>
    </w:p>
    <w:p w:rsidR="00B62379" w:rsidRPr="00710E27" w:rsidRDefault="00B62379" w:rsidP="00770F26">
      <w:pPr>
        <w:spacing w:after="0"/>
        <w:jc w:val="both"/>
        <w:rPr>
          <w:rFonts w:ascii="Times New Roman" w:hAnsi="Times New Roman"/>
        </w:rPr>
      </w:pPr>
      <w:bookmarkStart w:id="18" w:name="sub_1027"/>
      <w:bookmarkEnd w:id="17"/>
      <w:r w:rsidRPr="00710E27">
        <w:rPr>
          <w:rFonts w:ascii="Times New Roman" w:hAnsi="Times New Roman"/>
        </w:rPr>
        <w:t>2.7. Муниципальная услуга предоставляется на основании:</w:t>
      </w:r>
    </w:p>
    <w:bookmarkEnd w:id="18"/>
    <w:p w:rsidR="00B62379" w:rsidRPr="00710E27" w:rsidRDefault="00B62379" w:rsidP="00770F26">
      <w:pPr>
        <w:spacing w:after="0"/>
        <w:jc w:val="both"/>
        <w:rPr>
          <w:rFonts w:ascii="Times New Roman" w:hAnsi="Times New Roman"/>
        </w:rPr>
      </w:pPr>
      <w:r w:rsidRPr="00710E27">
        <w:rPr>
          <w:rFonts w:ascii="Times New Roman" w:hAnsi="Times New Roman"/>
        </w:rPr>
        <w:fldChar w:fldCharType="begin"/>
      </w:r>
      <w:r w:rsidRPr="00710E27">
        <w:rPr>
          <w:rFonts w:ascii="Times New Roman" w:hAnsi="Times New Roman"/>
        </w:rPr>
        <w:instrText>HYPERLINK "garantF1://12038258.0"</w:instrText>
      </w:r>
      <w:r w:rsidRPr="00137DA6">
        <w:rPr>
          <w:rFonts w:ascii="Times New Roman" w:hAnsi="Times New Roman"/>
        </w:rPr>
      </w:r>
      <w:r w:rsidRPr="00710E27">
        <w:rPr>
          <w:rFonts w:ascii="Times New Roman" w:hAnsi="Times New Roman"/>
        </w:rPr>
        <w:fldChar w:fldCharType="separate"/>
      </w:r>
      <w:r w:rsidRPr="00710E27">
        <w:rPr>
          <w:rStyle w:val="a0"/>
          <w:rFonts w:ascii="Times New Roman" w:hAnsi="Times New Roman"/>
          <w:bCs/>
        </w:rPr>
        <w:t>Градостроительного кодекса</w:t>
      </w:r>
      <w:r w:rsidRPr="00710E27">
        <w:rPr>
          <w:rFonts w:ascii="Times New Roman" w:hAnsi="Times New Roman"/>
        </w:rPr>
        <w:fldChar w:fldCharType="end"/>
      </w:r>
      <w:r w:rsidRPr="00710E27">
        <w:rPr>
          <w:rFonts w:ascii="Times New Roman" w:hAnsi="Times New Roman"/>
        </w:rPr>
        <w:t xml:space="preserve"> Российской Федерации ("Российская газета" N 290, 30.12.2004);</w:t>
      </w:r>
    </w:p>
    <w:p w:rsidR="00B62379" w:rsidRPr="00710E27" w:rsidRDefault="00B62379" w:rsidP="00770F26">
      <w:pPr>
        <w:spacing w:after="0"/>
        <w:jc w:val="both"/>
        <w:rPr>
          <w:rFonts w:ascii="Times New Roman" w:hAnsi="Times New Roman"/>
        </w:rPr>
      </w:pPr>
      <w:hyperlink r:id="rId10" w:history="1">
        <w:r w:rsidRPr="00710E27">
          <w:rPr>
            <w:rStyle w:val="a0"/>
            <w:rFonts w:ascii="Times New Roman" w:hAnsi="Times New Roman"/>
            <w:bCs/>
          </w:rPr>
          <w:t>Земельного кодекса</w:t>
        </w:r>
      </w:hyperlink>
      <w:r w:rsidRPr="00710E27">
        <w:rPr>
          <w:rFonts w:ascii="Times New Roman" w:hAnsi="Times New Roman"/>
        </w:rPr>
        <w:t xml:space="preserve"> Российской Федерации ("Российская газета" N 211-212, 30.10.2001);</w:t>
      </w:r>
    </w:p>
    <w:p w:rsidR="00B62379" w:rsidRPr="00710E27" w:rsidRDefault="00B62379" w:rsidP="00770F26">
      <w:pPr>
        <w:spacing w:after="0"/>
        <w:jc w:val="both"/>
        <w:rPr>
          <w:rFonts w:ascii="Times New Roman" w:hAnsi="Times New Roman"/>
        </w:rPr>
      </w:pPr>
      <w:hyperlink r:id="rId11" w:history="1">
        <w:r w:rsidRPr="00710E27">
          <w:rPr>
            <w:rStyle w:val="a0"/>
            <w:rFonts w:ascii="Times New Roman" w:hAnsi="Times New Roman"/>
            <w:bCs/>
          </w:rPr>
          <w:t>Федерального закона</w:t>
        </w:r>
      </w:hyperlink>
      <w:r w:rsidRPr="00710E27">
        <w:rPr>
          <w:rFonts w:ascii="Times New Roman" w:hAnsi="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B62379" w:rsidRPr="00710E27" w:rsidRDefault="00B62379" w:rsidP="00770F26">
      <w:pPr>
        <w:spacing w:after="0"/>
        <w:jc w:val="both"/>
        <w:rPr>
          <w:rFonts w:ascii="Times New Roman" w:hAnsi="Times New Roman"/>
        </w:rPr>
      </w:pPr>
      <w:hyperlink r:id="rId12" w:history="1">
        <w:r w:rsidRPr="00710E27">
          <w:rPr>
            <w:rStyle w:val="a0"/>
            <w:rFonts w:ascii="Times New Roman" w:hAnsi="Times New Roman"/>
            <w:bCs/>
          </w:rPr>
          <w:t>Федерального закона</w:t>
        </w:r>
      </w:hyperlink>
      <w:r w:rsidRPr="00710E27">
        <w:rPr>
          <w:rFonts w:ascii="Times New Roman" w:hAnsi="Times New Roman"/>
        </w:rPr>
        <w:t xml:space="preserve"> от 27 июля 2010 года N 210-ФЗ "Об организации предоставления государственных и муниципальных услуг" ("Российская газета" N 168, 30.07.2010);</w:t>
      </w:r>
    </w:p>
    <w:bookmarkStart w:id="19" w:name="sub_10276"/>
    <w:p w:rsidR="00B62379" w:rsidRPr="00710E27" w:rsidRDefault="00B62379" w:rsidP="00770F26">
      <w:pPr>
        <w:spacing w:after="0" w:line="240" w:lineRule="auto"/>
        <w:jc w:val="both"/>
        <w:rPr>
          <w:rFonts w:ascii="Times New Roman" w:hAnsi="Times New Roman"/>
        </w:rPr>
      </w:pPr>
      <w:r w:rsidRPr="00710E27">
        <w:rPr>
          <w:rFonts w:ascii="Times New Roman" w:hAnsi="Times New Roman"/>
        </w:rPr>
        <w:fldChar w:fldCharType="begin"/>
      </w:r>
      <w:r w:rsidRPr="00710E27">
        <w:rPr>
          <w:rFonts w:ascii="Times New Roman" w:hAnsi="Times New Roman"/>
        </w:rPr>
        <w:instrText>HYPERLINK "garantF1://12088105.0"</w:instrText>
      </w:r>
      <w:r w:rsidRPr="00137DA6">
        <w:rPr>
          <w:rFonts w:ascii="Times New Roman" w:hAnsi="Times New Roman"/>
        </w:rPr>
      </w:r>
      <w:r w:rsidRPr="00710E27">
        <w:rPr>
          <w:rFonts w:ascii="Times New Roman" w:hAnsi="Times New Roman"/>
        </w:rPr>
        <w:fldChar w:fldCharType="separate"/>
      </w:r>
      <w:r w:rsidRPr="00710E27">
        <w:rPr>
          <w:rStyle w:val="a0"/>
          <w:rFonts w:ascii="Times New Roman" w:hAnsi="Times New Roman"/>
          <w:bCs/>
        </w:rPr>
        <w:t>Федерального закона</w:t>
      </w:r>
      <w:r w:rsidRPr="00710E27">
        <w:rPr>
          <w:rFonts w:ascii="Times New Roman" w:hAnsi="Times New Roman"/>
        </w:rPr>
        <w:fldChar w:fldCharType="end"/>
      </w:r>
      <w:r w:rsidRPr="00710E27">
        <w:rPr>
          <w:rFonts w:ascii="Times New Roman" w:hAnsi="Times New Roman"/>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("Российская газета", N 159, 22.07.2011);</w:t>
      </w:r>
    </w:p>
    <w:p w:rsidR="00B62379" w:rsidRPr="00710E27" w:rsidRDefault="00B62379" w:rsidP="00770F26">
      <w:pPr>
        <w:spacing w:after="0" w:line="240" w:lineRule="auto"/>
        <w:jc w:val="both"/>
        <w:rPr>
          <w:rFonts w:ascii="Times New Roman" w:hAnsi="Times New Roman"/>
        </w:rPr>
      </w:pPr>
      <w:r w:rsidRPr="00EA05A4">
        <w:rPr>
          <w:rFonts w:ascii="Times New Roman" w:hAnsi="Times New Roman"/>
          <w:b/>
        </w:rPr>
        <w:t>Федеральный закон</w:t>
      </w:r>
      <w:r w:rsidRPr="00710E27">
        <w:rPr>
          <w:rFonts w:ascii="Times New Roman" w:hAnsi="Times New Roman"/>
        </w:rPr>
        <w:t xml:space="preserve"> от 27.07.2006 № 152-ФЗ «О персональных данных»;</w:t>
      </w:r>
    </w:p>
    <w:bookmarkEnd w:id="19"/>
    <w:p w:rsidR="00B62379" w:rsidRPr="00710E27" w:rsidRDefault="00B62379" w:rsidP="00770F26">
      <w:pPr>
        <w:spacing w:after="0" w:line="240" w:lineRule="auto"/>
        <w:jc w:val="both"/>
        <w:rPr>
          <w:rFonts w:ascii="Times New Roman" w:hAnsi="Times New Roman"/>
        </w:rPr>
      </w:pPr>
      <w:r>
        <w:rPr>
          <w:rFonts w:ascii="Times New Roman" w:hAnsi="Times New Roman"/>
          <w:b/>
        </w:rPr>
        <w:t>п</w:t>
      </w:r>
      <w:r w:rsidRPr="004D1699">
        <w:rPr>
          <w:rFonts w:ascii="Times New Roman" w:hAnsi="Times New Roman"/>
          <w:b/>
        </w:rPr>
        <w:t>риказа</w:t>
      </w:r>
      <w:r>
        <w:rPr>
          <w:rFonts w:ascii="Times New Roman" w:hAnsi="Times New Roman"/>
        </w:rPr>
        <w:t xml:space="preserve"> Министерства строительства и жилищно-коммунального хозяйства РФ от 19.02.2015 г. №117/пр «Об утверждении формы разрешения на строительство и формы разрешения на ввод объекта в эксплуатацию» </w:t>
      </w:r>
      <w:r w:rsidRPr="00710E27">
        <w:rPr>
          <w:rFonts w:ascii="Times New Roman" w:hAnsi="Times New Roman"/>
        </w:rPr>
        <w:t>;</w:t>
      </w:r>
    </w:p>
    <w:p w:rsidR="00B62379" w:rsidRPr="00710E27" w:rsidRDefault="00B62379" w:rsidP="00770F26">
      <w:pPr>
        <w:spacing w:after="0" w:line="240" w:lineRule="auto"/>
        <w:jc w:val="both"/>
        <w:rPr>
          <w:rFonts w:ascii="Times New Roman" w:hAnsi="Times New Roman"/>
        </w:rPr>
      </w:pPr>
      <w:hyperlink r:id="rId13" w:history="1">
        <w:r w:rsidRPr="00710E27">
          <w:rPr>
            <w:rStyle w:val="a0"/>
            <w:rFonts w:ascii="Times New Roman" w:hAnsi="Times New Roman"/>
            <w:bCs/>
          </w:rPr>
          <w:t>постановления</w:t>
        </w:r>
      </w:hyperlink>
      <w:r w:rsidRPr="00710E27">
        <w:rPr>
          <w:rFonts w:ascii="Times New Roman" w:hAnsi="Times New Roman"/>
        </w:rPr>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B62379" w:rsidRPr="00710E27" w:rsidRDefault="00B62379" w:rsidP="00770F26">
      <w:pPr>
        <w:spacing w:after="0" w:line="240" w:lineRule="auto"/>
        <w:jc w:val="both"/>
        <w:rPr>
          <w:rFonts w:ascii="Times New Roman" w:hAnsi="Times New Roman"/>
        </w:rPr>
      </w:pPr>
      <w:r w:rsidRPr="00710E27">
        <w:rPr>
          <w:rFonts w:ascii="Times New Roman" w:hAnsi="Times New Roman"/>
        </w:rPr>
        <w:t xml:space="preserve">Устава муниципального образования  </w:t>
      </w:r>
      <w:r>
        <w:rPr>
          <w:rFonts w:ascii="Times New Roman" w:hAnsi="Times New Roman"/>
        </w:rPr>
        <w:t>Кировское городское поселение</w:t>
      </w:r>
      <w:r w:rsidRPr="00710E27">
        <w:rPr>
          <w:rFonts w:ascii="Times New Roman" w:hAnsi="Times New Roman"/>
        </w:rPr>
        <w:t>;</w:t>
      </w:r>
    </w:p>
    <w:p w:rsidR="00B62379" w:rsidRDefault="00B62379" w:rsidP="00770F26">
      <w:pPr>
        <w:spacing w:after="0" w:line="240" w:lineRule="auto"/>
        <w:jc w:val="both"/>
        <w:rPr>
          <w:rFonts w:ascii="Times New Roman" w:hAnsi="Times New Roman"/>
        </w:rPr>
      </w:pPr>
      <w:r w:rsidRPr="00710E27">
        <w:rPr>
          <w:rFonts w:ascii="Times New Roman" w:hAnsi="Times New Roman"/>
        </w:rPr>
        <w:t>- Приказа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форме"("Российская газета", N 112, 18.05.2012) ;</w:t>
      </w:r>
    </w:p>
    <w:p w:rsidR="00B62379" w:rsidRDefault="00B62379" w:rsidP="003956F8">
      <w:pPr>
        <w:jc w:val="both"/>
        <w:rPr>
          <w:rFonts w:ascii="Times New Roman" w:hAnsi="Times New Roman"/>
        </w:rPr>
      </w:pPr>
      <w:r>
        <w:rPr>
          <w:rFonts w:ascii="Times New Roman" w:hAnsi="Times New Roman"/>
        </w:rPr>
        <w:t xml:space="preserve">- </w:t>
      </w:r>
      <w:r w:rsidRPr="00BC2A3A">
        <w:rPr>
          <w:rFonts w:ascii="Times New Roman" w:hAnsi="Times New Roman"/>
          <w:b/>
        </w:rPr>
        <w:t>постановление</w:t>
      </w:r>
      <w:r>
        <w:rPr>
          <w:rFonts w:ascii="Times New Roman" w:hAnsi="Times New Roman"/>
        </w:rPr>
        <w:t xml:space="preserve">  Правительства Российской Федерации от 30.04.2014 № 403 «Об исчерпывающем перечне процедур в сфере  жилищного строительства»</w:t>
      </w:r>
      <w:bookmarkStart w:id="20" w:name="sub_121028"/>
      <w:bookmarkStart w:id="21" w:name="sub_1028"/>
      <w:r>
        <w:rPr>
          <w:rFonts w:ascii="Times New Roman" w:hAnsi="Times New Roman"/>
        </w:rPr>
        <w:t>.</w:t>
      </w:r>
    </w:p>
    <w:p w:rsidR="00B62379" w:rsidRPr="00710E27" w:rsidRDefault="00B62379" w:rsidP="00770F26">
      <w:pPr>
        <w:spacing w:after="0"/>
        <w:jc w:val="both"/>
        <w:rPr>
          <w:rFonts w:ascii="Times New Roman" w:hAnsi="Times New Roman"/>
        </w:rPr>
      </w:pPr>
      <w:r w:rsidRPr="00710E27">
        <w:rPr>
          <w:rFonts w:ascii="Times New Roman" w:hAnsi="Times New Roman"/>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B62379" w:rsidRPr="00710E27" w:rsidRDefault="00B62379" w:rsidP="00770F26">
      <w:pPr>
        <w:spacing w:after="0"/>
        <w:jc w:val="both"/>
        <w:rPr>
          <w:rFonts w:ascii="Times New Roman" w:hAnsi="Times New Roman"/>
        </w:rPr>
      </w:pPr>
      <w:bookmarkStart w:id="22" w:name="sub_4"/>
      <w:bookmarkEnd w:id="20"/>
      <w:bookmarkEnd w:id="21"/>
      <w:r w:rsidRPr="00710E27">
        <w:rPr>
          <w:rFonts w:ascii="Times New Roman" w:hAnsi="Times New Roman"/>
        </w:rPr>
        <w:t xml:space="preserve">а) заявление о выдаче разрешения на строительство (далее - заявление) по форме согласно </w:t>
      </w:r>
      <w:hyperlink w:anchor="sub_1100" w:history="1">
        <w:r w:rsidRPr="00710E27">
          <w:rPr>
            <w:rStyle w:val="a0"/>
            <w:rFonts w:ascii="Times New Roman" w:hAnsi="Times New Roman"/>
            <w:bCs/>
          </w:rPr>
          <w:t>приложению 1</w:t>
        </w:r>
      </w:hyperlink>
      <w:r w:rsidRPr="00710E27">
        <w:rPr>
          <w:rFonts w:ascii="Times New Roman" w:hAnsi="Times New Roman"/>
        </w:rPr>
        <w:t xml:space="preserve"> к настоящему Административному регламенту;</w:t>
      </w:r>
    </w:p>
    <w:p w:rsidR="00B62379" w:rsidRPr="00710E27" w:rsidRDefault="00B62379" w:rsidP="00770F26">
      <w:pPr>
        <w:spacing w:after="0"/>
        <w:jc w:val="both"/>
        <w:rPr>
          <w:rFonts w:ascii="Times New Roman" w:hAnsi="Times New Roman"/>
        </w:rPr>
      </w:pPr>
      <w:bookmarkStart w:id="23" w:name="sub_121055"/>
      <w:bookmarkEnd w:id="22"/>
      <w:r w:rsidRPr="00710E27">
        <w:rPr>
          <w:rFonts w:ascii="Times New Roman" w:hAnsi="Times New Roman"/>
        </w:rPr>
        <w:t>б) правоустанавливающие документы на земельный участок;</w:t>
      </w:r>
    </w:p>
    <w:p w:rsidR="00B62379" w:rsidRPr="00710E27" w:rsidRDefault="00B62379" w:rsidP="00770F26">
      <w:pPr>
        <w:spacing w:after="0"/>
        <w:jc w:val="both"/>
        <w:rPr>
          <w:rFonts w:ascii="Times New Roman" w:hAnsi="Times New Roman"/>
        </w:rPr>
      </w:pPr>
      <w:bookmarkStart w:id="24" w:name="sub_10284"/>
      <w:bookmarkEnd w:id="23"/>
      <w:r w:rsidRPr="00710E27">
        <w:rPr>
          <w:rFonts w:ascii="Times New Roman" w:hAnsi="Times New Roman"/>
        </w:rPr>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B62379" w:rsidRPr="00710E27" w:rsidRDefault="00B62379" w:rsidP="00770F26">
      <w:pPr>
        <w:spacing w:after="0"/>
        <w:jc w:val="both"/>
        <w:rPr>
          <w:rFonts w:ascii="Times New Roman" w:hAnsi="Times New Roman"/>
        </w:rPr>
      </w:pPr>
      <w:bookmarkStart w:id="25" w:name="sub_121029"/>
      <w:bookmarkEnd w:id="24"/>
      <w:r w:rsidRPr="00710E27">
        <w:rPr>
          <w:rFonts w:ascii="Times New Roman" w:hAnsi="Times New Roman"/>
        </w:rPr>
        <w:t>г) материалы, содержащиеся в проектной документации:</w:t>
      </w:r>
    </w:p>
    <w:bookmarkEnd w:id="25"/>
    <w:p w:rsidR="00B62379" w:rsidRPr="00710E27" w:rsidRDefault="00B62379" w:rsidP="00770F26">
      <w:pPr>
        <w:spacing w:after="0"/>
        <w:jc w:val="both"/>
        <w:rPr>
          <w:rFonts w:ascii="Times New Roman" w:hAnsi="Times New Roman"/>
        </w:rPr>
      </w:pPr>
      <w:r w:rsidRPr="00710E27">
        <w:rPr>
          <w:rFonts w:ascii="Times New Roman" w:hAnsi="Times New Roman"/>
        </w:rPr>
        <w:t>пояснительная записка;</w:t>
      </w:r>
    </w:p>
    <w:p w:rsidR="00B62379" w:rsidRPr="00710E27" w:rsidRDefault="00B62379" w:rsidP="00770F26">
      <w:pPr>
        <w:spacing w:after="0"/>
        <w:jc w:val="both"/>
        <w:rPr>
          <w:rFonts w:ascii="Times New Roman" w:hAnsi="Times New Roman"/>
        </w:rPr>
      </w:pPr>
      <w:r w:rsidRPr="00710E27">
        <w:rPr>
          <w:rFonts w:ascii="Times New Roman" w:hAnsi="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62379" w:rsidRPr="00710E27" w:rsidRDefault="00B62379" w:rsidP="00770F26">
      <w:pPr>
        <w:spacing w:after="0"/>
        <w:jc w:val="both"/>
        <w:rPr>
          <w:rFonts w:ascii="Times New Roman" w:hAnsi="Times New Roman"/>
        </w:rPr>
      </w:pPr>
      <w:r w:rsidRPr="00710E27">
        <w:rPr>
          <w:rFonts w:ascii="Times New Roman" w:hAnsi="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62379" w:rsidRPr="00710E27" w:rsidRDefault="00B62379" w:rsidP="00770F26">
      <w:pPr>
        <w:spacing w:after="0"/>
        <w:jc w:val="both"/>
        <w:rPr>
          <w:rFonts w:ascii="Times New Roman" w:hAnsi="Times New Roman"/>
        </w:rPr>
      </w:pPr>
      <w:r w:rsidRPr="00710E27">
        <w:rPr>
          <w:rFonts w:ascii="Times New Roman" w:hAnsi="Times New Roman"/>
        </w:rPr>
        <w:t>схемы, отображающие архитектурные решения;</w:t>
      </w:r>
    </w:p>
    <w:p w:rsidR="00B62379" w:rsidRPr="00710E27" w:rsidRDefault="00B62379" w:rsidP="00770F26">
      <w:pPr>
        <w:spacing w:after="0"/>
        <w:jc w:val="both"/>
        <w:rPr>
          <w:rFonts w:ascii="Times New Roman" w:hAnsi="Times New Roman"/>
        </w:rPr>
      </w:pPr>
      <w:r w:rsidRPr="00710E27">
        <w:rPr>
          <w:rFonts w:ascii="Times New Roman" w:hAnsi="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62379" w:rsidRPr="00710E27" w:rsidRDefault="00B62379" w:rsidP="00770F26">
      <w:pPr>
        <w:spacing w:after="0"/>
        <w:jc w:val="both"/>
        <w:rPr>
          <w:rFonts w:ascii="Times New Roman" w:hAnsi="Times New Roman"/>
        </w:rPr>
      </w:pPr>
      <w:r w:rsidRPr="00710E27">
        <w:rPr>
          <w:rFonts w:ascii="Times New Roman" w:hAnsi="Times New Roman"/>
        </w:rPr>
        <w:t>проект организации строительства объекта капитального строительства;</w:t>
      </w:r>
    </w:p>
    <w:p w:rsidR="00B62379" w:rsidRPr="00710E27" w:rsidRDefault="00B62379" w:rsidP="00D95C9A">
      <w:pPr>
        <w:spacing w:after="0"/>
        <w:jc w:val="both"/>
        <w:rPr>
          <w:rFonts w:ascii="Times New Roman" w:hAnsi="Times New Roman"/>
        </w:rPr>
      </w:pPr>
      <w:r w:rsidRPr="00710E27">
        <w:rPr>
          <w:rFonts w:ascii="Times New Roman" w:hAnsi="Times New Roman"/>
        </w:rPr>
        <w:t>проект организации работ по сносу или демонтажу объектов капитального строительства, их частей;</w:t>
      </w:r>
    </w:p>
    <w:p w:rsidR="00B62379" w:rsidRPr="00710E27" w:rsidRDefault="00B62379" w:rsidP="00D95C9A">
      <w:pPr>
        <w:spacing w:after="0"/>
        <w:jc w:val="both"/>
        <w:rPr>
          <w:rFonts w:ascii="Times New Roman" w:hAnsi="Times New Roman"/>
        </w:rPr>
      </w:pPr>
      <w:bookmarkStart w:id="26" w:name="sub_10285"/>
      <w:r w:rsidRPr="00710E27">
        <w:rPr>
          <w:rFonts w:ascii="Times New Roman" w:hAnsi="Times New Roman"/>
        </w:rPr>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Pr="00710E27">
          <w:rPr>
            <w:rStyle w:val="a0"/>
            <w:rFonts w:ascii="Times New Roman" w:hAnsi="Times New Roman"/>
            <w:bCs/>
          </w:rPr>
          <w:t>частью 12.1 статьи 48</w:t>
        </w:r>
      </w:hyperlink>
      <w:r w:rsidRPr="00710E27">
        <w:rPr>
          <w:rFonts w:ascii="Times New Roman" w:hAnsi="Times New Roman"/>
        </w:rPr>
        <w:t xml:space="preserve"> Градостроительного кодекса РФ), если такая проектная документация подлежит экспертизе в соответствии со </w:t>
      </w:r>
      <w:hyperlink r:id="rId15" w:history="1">
        <w:r w:rsidRPr="00710E27">
          <w:rPr>
            <w:rStyle w:val="a0"/>
            <w:rFonts w:ascii="Times New Roman" w:hAnsi="Times New Roman"/>
            <w:bCs/>
          </w:rPr>
          <w:t>статьей 49</w:t>
        </w:r>
      </w:hyperlink>
      <w:r w:rsidRPr="00710E27">
        <w:rPr>
          <w:rFonts w:ascii="Times New Roman" w:hAnsi="Times New Roman"/>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6" w:history="1">
        <w:r w:rsidRPr="00710E27">
          <w:rPr>
            <w:rStyle w:val="a0"/>
            <w:rFonts w:ascii="Times New Roman" w:hAnsi="Times New Roman"/>
            <w:bCs/>
          </w:rPr>
          <w:t>частью 3.4 статьи 49</w:t>
        </w:r>
      </w:hyperlink>
      <w:r w:rsidRPr="00710E27">
        <w:rPr>
          <w:rFonts w:ascii="Times New Roman" w:hAnsi="Times New Roman"/>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7" w:history="1">
        <w:r w:rsidRPr="00710E27">
          <w:rPr>
            <w:rStyle w:val="a0"/>
            <w:rFonts w:ascii="Times New Roman" w:hAnsi="Times New Roman"/>
            <w:bCs/>
          </w:rPr>
          <w:t>частью 6</w:t>
        </w:r>
      </w:hyperlink>
      <w:r w:rsidRPr="00710E27">
        <w:rPr>
          <w:rFonts w:ascii="Times New Roman" w:hAnsi="Times New Roman"/>
        </w:rPr>
        <w:t xml:space="preserve"> данной статьи;</w:t>
      </w:r>
    </w:p>
    <w:p w:rsidR="00B62379" w:rsidRPr="00710E27" w:rsidRDefault="00B62379" w:rsidP="00770F26">
      <w:pPr>
        <w:spacing w:after="0"/>
        <w:jc w:val="both"/>
        <w:rPr>
          <w:rFonts w:ascii="Times New Roman" w:hAnsi="Times New Roman"/>
        </w:rPr>
      </w:pPr>
      <w:bookmarkStart w:id="27" w:name="sub_121056"/>
      <w:bookmarkEnd w:id="26"/>
      <w:r w:rsidRPr="00710E27">
        <w:rPr>
          <w:rFonts w:ascii="Times New Roman" w:hAnsi="Times New Roman"/>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710E27">
          <w:rPr>
            <w:rStyle w:val="a0"/>
            <w:rFonts w:ascii="Times New Roman" w:hAnsi="Times New Roman"/>
            <w:bCs/>
          </w:rPr>
          <w:t>статьей 40</w:t>
        </w:r>
      </w:hyperlink>
      <w:r w:rsidRPr="00710E27">
        <w:rPr>
          <w:rFonts w:ascii="Times New Roman" w:hAnsi="Times New Roman"/>
        </w:rPr>
        <w:t xml:space="preserve"> Градостроительного кодекса Российской Федерации);</w:t>
      </w:r>
    </w:p>
    <w:bookmarkEnd w:id="27"/>
    <w:p w:rsidR="00B62379" w:rsidRPr="00710E27" w:rsidRDefault="00B62379" w:rsidP="00770F26">
      <w:pPr>
        <w:spacing w:after="0"/>
        <w:jc w:val="both"/>
        <w:rPr>
          <w:rFonts w:ascii="Times New Roman" w:hAnsi="Times New Roman"/>
        </w:rPr>
      </w:pPr>
      <w:r w:rsidRPr="00710E27">
        <w:rPr>
          <w:rFonts w:ascii="Times New Roman" w:hAnsi="Times New Roman"/>
        </w:rPr>
        <w:t>ж) согласие всех правообладателей объекта капитального строительства в случае реконструкции такого объекта;</w:t>
      </w:r>
    </w:p>
    <w:p w:rsidR="00B62379" w:rsidRPr="00710E27" w:rsidRDefault="00B62379" w:rsidP="00770F26">
      <w:pPr>
        <w:spacing w:after="0"/>
        <w:jc w:val="both"/>
        <w:rPr>
          <w:rFonts w:ascii="Times New Roman" w:hAnsi="Times New Roman"/>
        </w:rPr>
      </w:pPr>
      <w:bookmarkStart w:id="28" w:name="sub_10288"/>
      <w:r w:rsidRPr="00710E27">
        <w:rPr>
          <w:rFonts w:ascii="Times New Roman" w:hAnsi="Times New Roman"/>
        </w:rPr>
        <w:t>з)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62379" w:rsidRPr="00710E27" w:rsidRDefault="00B62379" w:rsidP="00770F26">
      <w:pPr>
        <w:spacing w:after="0"/>
        <w:jc w:val="both"/>
        <w:rPr>
          <w:rFonts w:ascii="Times New Roman" w:hAnsi="Times New Roman"/>
        </w:rPr>
      </w:pPr>
      <w:r w:rsidRPr="00710E27">
        <w:rPr>
          <w:rFonts w:ascii="Times New Roman" w:hAnsi="Times New Roman"/>
        </w:rPr>
        <w:t>и)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B62379" w:rsidRDefault="00B62379" w:rsidP="00770F26">
      <w:pPr>
        <w:spacing w:after="0"/>
        <w:jc w:val="both"/>
        <w:rPr>
          <w:rFonts w:ascii="Times New Roman" w:hAnsi="Times New Roman"/>
        </w:rPr>
      </w:pPr>
      <w:r w:rsidRPr="00710E27">
        <w:rPr>
          <w:rFonts w:ascii="Times New Roman" w:hAnsi="Times New Roman"/>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62379" w:rsidRPr="00710E27" w:rsidRDefault="00B62379" w:rsidP="00770F26">
      <w:pPr>
        <w:spacing w:after="0"/>
        <w:jc w:val="both"/>
        <w:rPr>
          <w:rFonts w:ascii="Times New Roman" w:hAnsi="Times New Roman"/>
        </w:rPr>
      </w:pPr>
    </w:p>
    <w:p w:rsidR="00B62379" w:rsidRPr="00710E27" w:rsidRDefault="00B62379" w:rsidP="00770F26">
      <w:pPr>
        <w:spacing w:after="0"/>
        <w:jc w:val="both"/>
        <w:rPr>
          <w:rFonts w:ascii="Times New Roman" w:hAnsi="Times New Roman"/>
        </w:rPr>
      </w:pPr>
      <w:bookmarkStart w:id="29" w:name="sub_10281"/>
      <w:bookmarkEnd w:id="28"/>
      <w:r w:rsidRPr="00710E27">
        <w:rPr>
          <w:rFonts w:ascii="Times New Roman" w:hAnsi="Times New Roman"/>
        </w:rPr>
        <w:t>2.8.1. Для принятия решения о выдаче разрешения на строительство объекта индивидуального жилищного строительства необходимые следующие документы:</w:t>
      </w:r>
    </w:p>
    <w:bookmarkEnd w:id="29"/>
    <w:p w:rsidR="00B62379" w:rsidRPr="00710E27" w:rsidRDefault="00B62379" w:rsidP="00770F26">
      <w:pPr>
        <w:spacing w:after="0"/>
        <w:jc w:val="both"/>
        <w:rPr>
          <w:rFonts w:ascii="Times New Roman" w:hAnsi="Times New Roman"/>
        </w:rPr>
      </w:pPr>
      <w:r w:rsidRPr="00710E27">
        <w:rPr>
          <w:rFonts w:ascii="Times New Roman" w:hAnsi="Times New Roman"/>
        </w:rPr>
        <w:t>а) заявление;</w:t>
      </w:r>
    </w:p>
    <w:p w:rsidR="00B62379" w:rsidRPr="00710E27" w:rsidRDefault="00B62379" w:rsidP="00770F26">
      <w:pPr>
        <w:spacing w:after="0"/>
        <w:jc w:val="both"/>
        <w:rPr>
          <w:rFonts w:ascii="Times New Roman" w:hAnsi="Times New Roman"/>
        </w:rPr>
      </w:pPr>
      <w:bookmarkStart w:id="30" w:name="sub_121057"/>
      <w:r w:rsidRPr="00710E27">
        <w:rPr>
          <w:rFonts w:ascii="Times New Roman" w:hAnsi="Times New Roman"/>
        </w:rPr>
        <w:t>б) правоустанавливающие документы на земельный участок;</w:t>
      </w:r>
    </w:p>
    <w:p w:rsidR="00B62379" w:rsidRPr="00710E27" w:rsidRDefault="00B62379" w:rsidP="00770F26">
      <w:pPr>
        <w:spacing w:after="0"/>
        <w:jc w:val="both"/>
        <w:rPr>
          <w:rFonts w:ascii="Times New Roman" w:hAnsi="Times New Roman"/>
        </w:rPr>
      </w:pPr>
      <w:bookmarkStart w:id="31" w:name="sub_121058"/>
      <w:bookmarkEnd w:id="30"/>
      <w:r w:rsidRPr="00710E27">
        <w:rPr>
          <w:rFonts w:ascii="Times New Roman" w:hAnsi="Times New Roman"/>
        </w:rPr>
        <w:t>в) градостроительный план земельного участка;</w:t>
      </w:r>
    </w:p>
    <w:bookmarkEnd w:id="31"/>
    <w:p w:rsidR="00B62379" w:rsidRDefault="00B62379" w:rsidP="00770F26">
      <w:pPr>
        <w:spacing w:after="0"/>
        <w:jc w:val="both"/>
        <w:rPr>
          <w:rFonts w:ascii="Times New Roman" w:hAnsi="Times New Roman"/>
        </w:rPr>
      </w:pPr>
      <w:r w:rsidRPr="00710E27">
        <w:rPr>
          <w:rFonts w:ascii="Times New Roman" w:hAnsi="Times New Roman"/>
        </w:rPr>
        <w:t>г) схема планировочной организации земельного участка с обозначением места размещения объекта индивидуального жилищного строительства.</w:t>
      </w:r>
    </w:p>
    <w:p w:rsidR="00B62379" w:rsidRPr="00710E27" w:rsidRDefault="00B62379" w:rsidP="00770F26">
      <w:pPr>
        <w:spacing w:after="0"/>
        <w:jc w:val="both"/>
        <w:rPr>
          <w:rFonts w:ascii="Times New Roman" w:hAnsi="Times New Roman"/>
        </w:rPr>
      </w:pPr>
    </w:p>
    <w:p w:rsidR="00B62379" w:rsidRPr="00710E27" w:rsidRDefault="00B62379" w:rsidP="00770F26">
      <w:pPr>
        <w:spacing w:after="0"/>
        <w:jc w:val="both"/>
        <w:rPr>
          <w:rFonts w:ascii="Times New Roman" w:hAnsi="Times New Roman"/>
        </w:rPr>
      </w:pPr>
      <w:bookmarkStart w:id="32" w:name="sub_121030"/>
      <w:bookmarkStart w:id="33" w:name="sub_10282"/>
      <w:r w:rsidRPr="00710E27">
        <w:rPr>
          <w:rFonts w:ascii="Times New Roman" w:hAnsi="Times New Roman"/>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2"/>
    <w:bookmarkEnd w:id="33"/>
    <w:p w:rsidR="00B62379" w:rsidRPr="00710E27" w:rsidRDefault="00B62379" w:rsidP="00770F26">
      <w:pPr>
        <w:spacing w:after="0"/>
        <w:jc w:val="both"/>
        <w:rPr>
          <w:rFonts w:ascii="Times New Roman" w:hAnsi="Times New Roman"/>
        </w:rPr>
      </w:pPr>
      <w:r w:rsidRPr="00710E27">
        <w:rPr>
          <w:rFonts w:ascii="Times New Roman" w:hAnsi="Times New Roman"/>
        </w:rPr>
        <w:t>а) заявление;</w:t>
      </w:r>
    </w:p>
    <w:p w:rsidR="00B62379" w:rsidRPr="00710E27" w:rsidRDefault="00B62379" w:rsidP="00770F26">
      <w:pPr>
        <w:spacing w:after="0"/>
        <w:jc w:val="both"/>
        <w:rPr>
          <w:rFonts w:ascii="Times New Roman" w:hAnsi="Times New Roman"/>
        </w:rPr>
      </w:pPr>
      <w:bookmarkStart w:id="34" w:name="sub_121031"/>
      <w:r w:rsidRPr="00710E27">
        <w:rPr>
          <w:rFonts w:ascii="Times New Roman" w:hAnsi="Times New Roman"/>
        </w:rPr>
        <w:t>б) материалы, содержащиеся в проектной документации объекта капитального строительства:</w:t>
      </w:r>
    </w:p>
    <w:bookmarkEnd w:id="34"/>
    <w:p w:rsidR="00B62379" w:rsidRPr="00710E27" w:rsidRDefault="00B62379" w:rsidP="00770F26">
      <w:pPr>
        <w:spacing w:after="0"/>
        <w:jc w:val="both"/>
        <w:rPr>
          <w:rFonts w:ascii="Times New Roman" w:hAnsi="Times New Roman"/>
        </w:rPr>
      </w:pPr>
      <w:r w:rsidRPr="00710E27">
        <w:rPr>
          <w:rFonts w:ascii="Times New Roman" w:hAnsi="Times New Roman"/>
        </w:rPr>
        <w:t>пояснительная записка;</w:t>
      </w:r>
    </w:p>
    <w:p w:rsidR="00B62379" w:rsidRPr="00710E27" w:rsidRDefault="00B62379" w:rsidP="00770F26">
      <w:pPr>
        <w:spacing w:after="0"/>
        <w:jc w:val="both"/>
        <w:rPr>
          <w:rFonts w:ascii="Times New Roman" w:hAnsi="Times New Roman"/>
        </w:rPr>
      </w:pPr>
      <w:r w:rsidRPr="00710E27">
        <w:rPr>
          <w:rFonts w:ascii="Times New Roman" w:hAnsi="Times New Roman"/>
        </w:rPr>
        <w:t>схемы, отображающие архитектурные решения;</w:t>
      </w:r>
    </w:p>
    <w:p w:rsidR="00B62379" w:rsidRPr="00710E27" w:rsidRDefault="00B62379" w:rsidP="00770F26">
      <w:pPr>
        <w:spacing w:after="0"/>
        <w:jc w:val="both"/>
        <w:rPr>
          <w:rFonts w:ascii="Times New Roman" w:hAnsi="Times New Roman"/>
        </w:rPr>
      </w:pPr>
      <w:r w:rsidRPr="00710E27">
        <w:rPr>
          <w:rFonts w:ascii="Times New Roman" w:hAnsi="Times New Roman"/>
        </w:rPr>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B62379" w:rsidRPr="00710E27" w:rsidRDefault="00B62379" w:rsidP="00D95C9A">
      <w:pPr>
        <w:spacing w:after="0"/>
        <w:jc w:val="both"/>
        <w:rPr>
          <w:rFonts w:ascii="Times New Roman" w:hAnsi="Times New Roman"/>
        </w:rPr>
      </w:pPr>
      <w:r w:rsidRPr="00710E27">
        <w:rPr>
          <w:rFonts w:ascii="Times New Roman" w:hAnsi="Times New Roman"/>
        </w:rPr>
        <w:t>проект организации строительства;</w:t>
      </w:r>
    </w:p>
    <w:p w:rsidR="00B62379" w:rsidRPr="00710E27" w:rsidRDefault="00B62379" w:rsidP="00D95C9A">
      <w:pPr>
        <w:spacing w:after="0"/>
        <w:jc w:val="both"/>
        <w:rPr>
          <w:rFonts w:ascii="Times New Roman" w:hAnsi="Times New Roman"/>
        </w:rPr>
      </w:pPr>
      <w:bookmarkStart w:id="35" w:name="sub_121032"/>
      <w:r w:rsidRPr="00710E27">
        <w:rPr>
          <w:rFonts w:ascii="Times New Roman" w:hAnsi="Times New Roman"/>
        </w:rPr>
        <w:t xml:space="preserve">в)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19" w:history="1">
        <w:r w:rsidRPr="00710E27">
          <w:rPr>
            <w:rStyle w:val="a0"/>
            <w:rFonts w:ascii="Times New Roman" w:hAnsi="Times New Roman"/>
            <w:bCs/>
          </w:rPr>
          <w:t>статьей 49</w:t>
        </w:r>
      </w:hyperlink>
      <w:r w:rsidRPr="00710E27">
        <w:rPr>
          <w:rFonts w:ascii="Times New Roman" w:hAnsi="Times New Roman"/>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Pr="00710E27">
          <w:rPr>
            <w:rStyle w:val="a0"/>
            <w:rFonts w:ascii="Times New Roman" w:hAnsi="Times New Roman"/>
            <w:bCs/>
          </w:rPr>
          <w:t>частью 3.4 статьи 49</w:t>
        </w:r>
      </w:hyperlink>
      <w:r w:rsidRPr="00710E27">
        <w:rPr>
          <w:rFonts w:ascii="Times New Roman" w:hAnsi="Times New Roman"/>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Pr="00710E27">
          <w:rPr>
            <w:rStyle w:val="a0"/>
            <w:rFonts w:ascii="Times New Roman" w:hAnsi="Times New Roman"/>
            <w:bCs/>
          </w:rPr>
          <w:t>частью 6 статьи 49</w:t>
        </w:r>
      </w:hyperlink>
      <w:r w:rsidRPr="00710E27">
        <w:rPr>
          <w:rFonts w:ascii="Times New Roman" w:hAnsi="Times New Roman"/>
        </w:rPr>
        <w:t xml:space="preserve"> Градостроительного кодекса Российской Федерации;</w:t>
      </w:r>
    </w:p>
    <w:p w:rsidR="00B62379" w:rsidRPr="00710E27" w:rsidRDefault="00B62379" w:rsidP="000F131F">
      <w:pPr>
        <w:spacing w:after="0"/>
        <w:jc w:val="both"/>
        <w:rPr>
          <w:rFonts w:ascii="Times New Roman" w:hAnsi="Times New Roman"/>
        </w:rPr>
      </w:pPr>
      <w:bookmarkStart w:id="36" w:name="sub_121033"/>
      <w:bookmarkEnd w:id="35"/>
      <w:r w:rsidRPr="00710E27">
        <w:rPr>
          <w:rFonts w:ascii="Times New Roman" w:hAnsi="Times New Roman"/>
        </w:rPr>
        <w:t xml:space="preserve">г) предусмотренное </w:t>
      </w:r>
      <w:hyperlink r:id="rId22" w:history="1">
        <w:r w:rsidRPr="00710E27">
          <w:rPr>
            <w:rStyle w:val="a0"/>
            <w:rFonts w:ascii="Times New Roman" w:hAnsi="Times New Roman"/>
            <w:bCs/>
          </w:rPr>
          <w:t>частью 3 статьи 11</w:t>
        </w:r>
      </w:hyperlink>
      <w:r w:rsidRPr="00710E27">
        <w:rPr>
          <w:rFonts w:ascii="Times New Roman" w:hAnsi="Times New Roman"/>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B62379" w:rsidRPr="00710E27" w:rsidRDefault="00B62379" w:rsidP="000F131F">
      <w:pPr>
        <w:spacing w:after="0"/>
        <w:jc w:val="both"/>
        <w:rPr>
          <w:rFonts w:ascii="Times New Roman" w:hAnsi="Times New Roman"/>
        </w:rPr>
      </w:pPr>
      <w:bookmarkStart w:id="37" w:name="sub_121053"/>
      <w:bookmarkEnd w:id="36"/>
      <w:r w:rsidRPr="00710E27">
        <w:rPr>
          <w:rFonts w:ascii="Times New Roman" w:hAnsi="Times New Roman"/>
        </w:rPr>
        <w:t>д) материалы, содержащиеся в проектной документации искусственного земельного участка:</w:t>
      </w:r>
    </w:p>
    <w:bookmarkEnd w:id="37"/>
    <w:p w:rsidR="00B62379" w:rsidRPr="00710E27" w:rsidRDefault="00B62379" w:rsidP="000F131F">
      <w:pPr>
        <w:spacing w:after="0"/>
        <w:jc w:val="both"/>
        <w:rPr>
          <w:rFonts w:ascii="Times New Roman" w:hAnsi="Times New Roman"/>
        </w:rPr>
      </w:pPr>
      <w:r w:rsidRPr="00710E27">
        <w:rPr>
          <w:rFonts w:ascii="Times New Roman" w:hAnsi="Times New Roman"/>
        </w:rPr>
        <w:t>пояснительная записка;</w:t>
      </w:r>
    </w:p>
    <w:p w:rsidR="00B62379" w:rsidRPr="00710E27" w:rsidRDefault="00B62379" w:rsidP="000F131F">
      <w:pPr>
        <w:spacing w:after="0"/>
        <w:jc w:val="both"/>
        <w:rPr>
          <w:rFonts w:ascii="Times New Roman" w:hAnsi="Times New Roman"/>
        </w:rPr>
      </w:pPr>
      <w:r w:rsidRPr="00710E27">
        <w:rPr>
          <w:rFonts w:ascii="Times New Roman" w:hAnsi="Times New Roman"/>
        </w:rPr>
        <w:t>проект организации проведения работ по созданию искусственного земельного участка;</w:t>
      </w:r>
    </w:p>
    <w:p w:rsidR="00B62379" w:rsidRPr="00710E27" w:rsidRDefault="00B62379" w:rsidP="000F131F">
      <w:pPr>
        <w:spacing w:after="0"/>
        <w:jc w:val="both"/>
        <w:rPr>
          <w:rFonts w:ascii="Times New Roman" w:hAnsi="Times New Roman"/>
        </w:rPr>
      </w:pPr>
      <w:bookmarkStart w:id="38" w:name="sub_121059"/>
      <w:r w:rsidRPr="00710E27">
        <w:rPr>
          <w:rFonts w:ascii="Times New Roman" w:hAnsi="Times New Roman"/>
        </w:rPr>
        <w:t>е) разрешение на создание искусственного земельного участка на водном объекте, находящемся в федеральной собственности, или его части;</w:t>
      </w:r>
    </w:p>
    <w:bookmarkEnd w:id="38"/>
    <w:p w:rsidR="00B62379" w:rsidRDefault="00B62379" w:rsidP="000F131F">
      <w:pPr>
        <w:spacing w:after="0"/>
        <w:jc w:val="both"/>
        <w:rPr>
          <w:rFonts w:ascii="Times New Roman" w:hAnsi="Times New Roman"/>
        </w:rPr>
      </w:pPr>
      <w:r w:rsidRPr="00710E27">
        <w:rPr>
          <w:rFonts w:ascii="Times New Roman" w:hAnsi="Times New Roman"/>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39" w:name="sub_1210"/>
      <w:r w:rsidRPr="00710E27">
        <w:rPr>
          <w:rFonts w:ascii="Times New Roman" w:hAnsi="Times New Roman"/>
        </w:rPr>
        <w:t>2.9. Для продления срока действия выданного разрешения на строительство в Администрацию представляются:</w:t>
      </w:r>
    </w:p>
    <w:bookmarkEnd w:id="39"/>
    <w:p w:rsidR="00B62379" w:rsidRPr="00710E27" w:rsidRDefault="00B62379" w:rsidP="000F131F">
      <w:pPr>
        <w:spacing w:after="0"/>
        <w:jc w:val="both"/>
        <w:rPr>
          <w:rFonts w:ascii="Times New Roman" w:hAnsi="Times New Roman"/>
        </w:rPr>
      </w:pPr>
      <w:r w:rsidRPr="00710E27">
        <w:rPr>
          <w:rFonts w:ascii="Times New Roman" w:hAnsi="Times New Roman"/>
        </w:rPr>
        <w:t xml:space="preserve">а) заявление о продлении срока разрешения на строительство по форме согласно </w:t>
      </w:r>
      <w:hyperlink w:anchor="sub_3000" w:history="1">
        <w:r w:rsidRPr="00710E27">
          <w:rPr>
            <w:rStyle w:val="a0"/>
            <w:rFonts w:ascii="Times New Roman" w:hAnsi="Times New Roman"/>
            <w:bCs/>
          </w:rPr>
          <w:t>приложению 3</w:t>
        </w:r>
      </w:hyperlink>
      <w:r w:rsidRPr="00710E27">
        <w:rPr>
          <w:rFonts w:ascii="Times New Roman" w:hAnsi="Times New Roman"/>
        </w:rPr>
        <w:t xml:space="preserve"> к настоящему Административному регламенту;</w:t>
      </w:r>
    </w:p>
    <w:p w:rsidR="00B62379" w:rsidRPr="00710E27" w:rsidRDefault="00B62379" w:rsidP="000F131F">
      <w:pPr>
        <w:spacing w:after="0"/>
        <w:jc w:val="both"/>
        <w:rPr>
          <w:rFonts w:ascii="Times New Roman" w:hAnsi="Times New Roman"/>
        </w:rPr>
      </w:pPr>
      <w:r w:rsidRPr="00710E27">
        <w:rPr>
          <w:rFonts w:ascii="Times New Roman" w:hAnsi="Times New Roman"/>
        </w:rPr>
        <w:t>б) два экземпляра выданного разрешения на строительство, срок действия которого необходимо продлить;</w:t>
      </w:r>
    </w:p>
    <w:p w:rsidR="00B62379" w:rsidRDefault="00B62379" w:rsidP="000F131F">
      <w:pPr>
        <w:spacing w:after="0"/>
        <w:jc w:val="both"/>
        <w:rPr>
          <w:rFonts w:ascii="Times New Roman" w:hAnsi="Times New Roman"/>
        </w:rPr>
      </w:pPr>
      <w:bookmarkStart w:id="40" w:name="sub_12104"/>
      <w:r w:rsidRPr="00710E27">
        <w:rPr>
          <w:rFonts w:ascii="Times New Roman" w:hAnsi="Times New Roman"/>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41" w:name="sub_12101"/>
      <w:bookmarkEnd w:id="40"/>
      <w:r w:rsidRPr="00710E27">
        <w:rPr>
          <w:rFonts w:ascii="Times New Roman" w:hAnsi="Times New Roman"/>
        </w:rPr>
        <w:t>2.9.1. Для продления срока действия выданного разрешения на строительство объекта индивидуального жилищного строительства в Администрацию представляются:</w:t>
      </w:r>
    </w:p>
    <w:bookmarkEnd w:id="41"/>
    <w:p w:rsidR="00B62379" w:rsidRPr="00710E27" w:rsidRDefault="00B62379" w:rsidP="000F131F">
      <w:pPr>
        <w:spacing w:after="0"/>
        <w:jc w:val="both"/>
        <w:rPr>
          <w:rFonts w:ascii="Times New Roman" w:hAnsi="Times New Roman"/>
        </w:rPr>
      </w:pPr>
      <w:r w:rsidRPr="00710E27">
        <w:rPr>
          <w:rFonts w:ascii="Times New Roman" w:hAnsi="Times New Roman"/>
        </w:rPr>
        <w:t xml:space="preserve">а) заявление о продлении срока разрешения на строительство по форме согласно </w:t>
      </w:r>
      <w:hyperlink w:anchor="sub_3000" w:history="1">
        <w:r w:rsidRPr="00710E27">
          <w:rPr>
            <w:rStyle w:val="a0"/>
            <w:rFonts w:ascii="Times New Roman" w:hAnsi="Times New Roman"/>
            <w:bCs/>
          </w:rPr>
          <w:t>приложению 3</w:t>
        </w:r>
      </w:hyperlink>
      <w:r w:rsidRPr="00710E27">
        <w:rPr>
          <w:rFonts w:ascii="Times New Roman" w:hAnsi="Times New Roman"/>
        </w:rPr>
        <w:t xml:space="preserve"> к настоящему Административному регламенту;</w:t>
      </w:r>
    </w:p>
    <w:p w:rsidR="00B62379" w:rsidRPr="00710E27" w:rsidRDefault="00B62379" w:rsidP="000F131F">
      <w:pPr>
        <w:spacing w:after="0"/>
        <w:jc w:val="both"/>
        <w:rPr>
          <w:rFonts w:ascii="Times New Roman" w:hAnsi="Times New Roman"/>
        </w:rPr>
      </w:pPr>
      <w:bookmarkStart w:id="42" w:name="sub_121037"/>
      <w:r w:rsidRPr="00710E27">
        <w:rPr>
          <w:rFonts w:ascii="Times New Roman" w:hAnsi="Times New Roman"/>
        </w:rPr>
        <w:t>б) два экземпляра выданного разрешения на строительство, срок действия которого необходимо продлить</w:t>
      </w:r>
      <w:bookmarkStart w:id="43" w:name="sub_121036"/>
      <w:bookmarkEnd w:id="42"/>
      <w:r w:rsidRPr="00710E27">
        <w:rPr>
          <w:rFonts w:ascii="Times New Roman" w:hAnsi="Times New Roman"/>
        </w:rPr>
        <w:t>.</w:t>
      </w:r>
    </w:p>
    <w:p w:rsidR="00B62379" w:rsidRPr="00710E27" w:rsidRDefault="00B62379" w:rsidP="000F131F">
      <w:pPr>
        <w:spacing w:after="0"/>
        <w:jc w:val="both"/>
        <w:rPr>
          <w:rFonts w:ascii="Times New Roman" w:hAnsi="Times New Roman"/>
        </w:rPr>
      </w:pPr>
      <w:bookmarkStart w:id="44" w:name="sub_12102"/>
      <w:bookmarkEnd w:id="43"/>
      <w:r w:rsidRPr="00710E27">
        <w:rPr>
          <w:rFonts w:ascii="Times New Roman" w:hAnsi="Times New Roman"/>
        </w:rPr>
        <w:t xml:space="preserve">2.9.2. Для внесения изменений в выданное разрешение на строительство в Администрацию представляется </w:t>
      </w:r>
      <w:bookmarkEnd w:id="44"/>
      <w:r w:rsidRPr="00710E27">
        <w:rPr>
          <w:rFonts w:ascii="Times New Roman" w:hAnsi="Times New Roman"/>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B62379" w:rsidRPr="00710E27" w:rsidRDefault="00B62379" w:rsidP="000F131F">
      <w:pPr>
        <w:spacing w:after="0"/>
        <w:jc w:val="both"/>
        <w:rPr>
          <w:rFonts w:ascii="Times New Roman" w:hAnsi="Times New Roman"/>
        </w:rPr>
      </w:pPr>
      <w:bookmarkStart w:id="45" w:name="sub_121022"/>
      <w:r w:rsidRPr="00710E27">
        <w:rPr>
          <w:rFonts w:ascii="Times New Roman" w:hAnsi="Times New Roman"/>
        </w:rPr>
        <w:t>а)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5"/>
    <w:p w:rsidR="00B62379" w:rsidRPr="00710E27" w:rsidRDefault="00B62379" w:rsidP="000F131F">
      <w:pPr>
        <w:spacing w:after="0"/>
        <w:jc w:val="both"/>
        <w:rPr>
          <w:rFonts w:ascii="Times New Roman" w:hAnsi="Times New Roman"/>
        </w:rPr>
      </w:pPr>
      <w:r w:rsidRPr="00710E27">
        <w:rPr>
          <w:rFonts w:ascii="Times New Roman" w:hAnsi="Times New Roman"/>
        </w:rPr>
        <w:t>б)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62379" w:rsidRPr="00710E27" w:rsidRDefault="00B62379" w:rsidP="00D95C9A">
      <w:pPr>
        <w:spacing w:after="0"/>
        <w:jc w:val="both"/>
        <w:rPr>
          <w:rFonts w:ascii="Times New Roman" w:hAnsi="Times New Roman"/>
        </w:rPr>
      </w:pPr>
      <w:r w:rsidRPr="00710E27">
        <w:rPr>
          <w:rFonts w:ascii="Times New Roman" w:hAnsi="Times New Roman"/>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B62379" w:rsidRDefault="00B62379" w:rsidP="00D95C9A">
      <w:pPr>
        <w:spacing w:after="0"/>
        <w:jc w:val="both"/>
        <w:rPr>
          <w:rFonts w:ascii="Times New Roman" w:hAnsi="Times New Roman"/>
        </w:rPr>
      </w:pPr>
      <w:r w:rsidRPr="00710E27">
        <w:rPr>
          <w:rFonts w:ascii="Times New Roman" w:hAnsi="Times New Roman"/>
        </w:rPr>
        <w:t>г)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B62379" w:rsidRPr="00710E27" w:rsidRDefault="00B62379" w:rsidP="00D95C9A">
      <w:pPr>
        <w:spacing w:after="0"/>
        <w:jc w:val="both"/>
        <w:rPr>
          <w:rFonts w:ascii="Times New Roman" w:hAnsi="Times New Roman"/>
        </w:rPr>
      </w:pPr>
    </w:p>
    <w:p w:rsidR="00B62379" w:rsidRPr="00710E27" w:rsidRDefault="00B62379" w:rsidP="003956F8">
      <w:pPr>
        <w:jc w:val="both"/>
        <w:rPr>
          <w:rFonts w:ascii="Times New Roman" w:hAnsi="Times New Roman"/>
        </w:rPr>
      </w:pPr>
      <w:bookmarkStart w:id="46" w:name="sub_1211"/>
      <w:r w:rsidRPr="00710E27">
        <w:rPr>
          <w:rFonts w:ascii="Times New Roman" w:hAnsi="Times New Roman"/>
        </w:rPr>
        <w:t>2.10. Формы предусмотренных настоящим Административным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rsidR="00B62379" w:rsidRPr="00710E27" w:rsidRDefault="00B62379" w:rsidP="00D95C9A">
      <w:pPr>
        <w:spacing w:after="0"/>
        <w:jc w:val="both"/>
        <w:rPr>
          <w:rFonts w:ascii="Times New Roman" w:hAnsi="Times New Roman"/>
        </w:rPr>
      </w:pPr>
      <w:bookmarkStart w:id="47" w:name="sub_1212"/>
      <w:bookmarkEnd w:id="46"/>
      <w:r w:rsidRPr="00710E27">
        <w:rPr>
          <w:rFonts w:ascii="Times New Roman" w:hAnsi="Times New Roman"/>
        </w:rPr>
        <w:t xml:space="preserve">2.11. Документы (их копии или сведения, содержащиеся в них), указанные в </w:t>
      </w:r>
      <w:hyperlink w:anchor="sub_121055" w:history="1">
        <w:r w:rsidRPr="00710E27">
          <w:rPr>
            <w:rStyle w:val="a0"/>
            <w:rFonts w:ascii="Times New Roman" w:hAnsi="Times New Roman"/>
            <w:bCs/>
          </w:rPr>
          <w:t>подпунктах "б"</w:t>
        </w:r>
      </w:hyperlink>
      <w:r w:rsidRPr="00710E27">
        <w:rPr>
          <w:rFonts w:ascii="Times New Roman" w:hAnsi="Times New Roman"/>
        </w:rPr>
        <w:t xml:space="preserve">, </w:t>
      </w:r>
      <w:hyperlink w:anchor="sub_10284" w:history="1">
        <w:r w:rsidRPr="00710E27">
          <w:rPr>
            <w:rStyle w:val="a0"/>
            <w:rFonts w:ascii="Times New Roman" w:hAnsi="Times New Roman"/>
            <w:bCs/>
          </w:rPr>
          <w:t>"в"</w:t>
        </w:r>
      </w:hyperlink>
      <w:r w:rsidRPr="00710E27">
        <w:rPr>
          <w:rFonts w:ascii="Times New Roman" w:hAnsi="Times New Roman"/>
        </w:rPr>
        <w:t xml:space="preserve">, </w:t>
      </w:r>
      <w:hyperlink w:anchor="sub_121056" w:history="1">
        <w:r w:rsidRPr="00710E27">
          <w:rPr>
            <w:rStyle w:val="a0"/>
            <w:rFonts w:ascii="Times New Roman" w:hAnsi="Times New Roman"/>
            <w:bCs/>
          </w:rPr>
          <w:t>"е" пункта 2.8</w:t>
        </w:r>
      </w:hyperlink>
      <w:r w:rsidRPr="00710E27">
        <w:rPr>
          <w:rFonts w:ascii="Times New Roman" w:hAnsi="Times New Roman"/>
        </w:rPr>
        <w:t xml:space="preserve">, </w:t>
      </w:r>
      <w:hyperlink w:anchor="sub_121057" w:history="1">
        <w:r w:rsidRPr="00710E27">
          <w:rPr>
            <w:rStyle w:val="a0"/>
            <w:rFonts w:ascii="Times New Roman" w:hAnsi="Times New Roman"/>
            <w:bCs/>
          </w:rPr>
          <w:t>подпунктах "б"</w:t>
        </w:r>
      </w:hyperlink>
      <w:r w:rsidRPr="00710E27">
        <w:rPr>
          <w:rFonts w:ascii="Times New Roman" w:hAnsi="Times New Roman"/>
        </w:rPr>
        <w:t xml:space="preserve">, </w:t>
      </w:r>
      <w:hyperlink w:anchor="sub_121058" w:history="1">
        <w:r w:rsidRPr="00710E27">
          <w:rPr>
            <w:rStyle w:val="a0"/>
            <w:rFonts w:ascii="Times New Roman" w:hAnsi="Times New Roman"/>
            <w:bCs/>
          </w:rPr>
          <w:t xml:space="preserve">"в" </w:t>
        </w:r>
      </w:hyperlink>
      <w:r w:rsidRPr="00710E27">
        <w:rPr>
          <w:rFonts w:ascii="Times New Roman" w:hAnsi="Times New Roman"/>
        </w:rPr>
        <w:t xml:space="preserve"> </w:t>
      </w:r>
      <w:hyperlink w:anchor="sub_121058" w:history="1">
        <w:r w:rsidRPr="00710E27">
          <w:rPr>
            <w:rStyle w:val="a0"/>
            <w:rFonts w:ascii="Times New Roman" w:hAnsi="Times New Roman"/>
            <w:bCs/>
          </w:rPr>
          <w:t>пункта 2.8.1</w:t>
        </w:r>
      </w:hyperlink>
      <w:r w:rsidRPr="00710E27">
        <w:rPr>
          <w:rFonts w:ascii="Times New Roman" w:hAnsi="Times New Roman"/>
        </w:rPr>
        <w:t xml:space="preserve">, </w:t>
      </w:r>
      <w:hyperlink w:anchor="sub_121059" w:history="1">
        <w:r w:rsidRPr="00710E27">
          <w:rPr>
            <w:rStyle w:val="a0"/>
            <w:rFonts w:ascii="Times New Roman" w:hAnsi="Times New Roman"/>
            <w:bCs/>
          </w:rPr>
          <w:t>подпункте "е" пункта 2.8.2</w:t>
        </w:r>
      </w:hyperlink>
      <w:r w:rsidRPr="00710E27">
        <w:rPr>
          <w:rFonts w:ascii="Times New Roman" w:hAnsi="Times New Roman"/>
        </w:rPr>
        <w:t xml:space="preserve">, </w:t>
      </w:r>
      <w:hyperlink w:anchor="sub_121022" w:history="1">
        <w:r w:rsidRPr="00710E27">
          <w:rPr>
            <w:rStyle w:val="a0"/>
            <w:rFonts w:ascii="Times New Roman" w:hAnsi="Times New Roman"/>
            <w:bCs/>
          </w:rPr>
          <w:t>абзацах втором - пятом подпункта "а" пункта 2.9.2</w:t>
        </w:r>
      </w:hyperlink>
      <w:r w:rsidRPr="00710E27">
        <w:rPr>
          <w:rFonts w:ascii="Times New Roman" w:hAnsi="Times New Roman"/>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Администрацию по собственной инициативе.</w:t>
      </w:r>
    </w:p>
    <w:bookmarkEnd w:id="47"/>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Документы, указанные в </w:t>
      </w:r>
      <w:hyperlink w:anchor="sub_121055" w:history="1">
        <w:r w:rsidRPr="00710E27">
          <w:rPr>
            <w:rStyle w:val="a0"/>
            <w:rFonts w:ascii="Times New Roman" w:hAnsi="Times New Roman"/>
            <w:bCs/>
          </w:rPr>
          <w:t>подпункте "б" пункта 2.8</w:t>
        </w:r>
      </w:hyperlink>
      <w:r w:rsidRPr="00710E27">
        <w:rPr>
          <w:rFonts w:ascii="Times New Roman" w:hAnsi="Times New Roman"/>
        </w:rPr>
        <w:t xml:space="preserve">, </w:t>
      </w:r>
      <w:hyperlink w:anchor="sub_121057" w:history="1">
        <w:r w:rsidRPr="00710E27">
          <w:rPr>
            <w:rStyle w:val="a0"/>
            <w:rFonts w:ascii="Times New Roman" w:hAnsi="Times New Roman"/>
            <w:bCs/>
          </w:rPr>
          <w:t>подпункте "б" пункта 2.8.1</w:t>
        </w:r>
      </w:hyperlink>
      <w:r w:rsidRPr="00710E27">
        <w:rPr>
          <w:rFonts w:ascii="Times New Roman" w:hAnsi="Times New Roman"/>
        </w:rPr>
        <w:t xml:space="preserve">, </w:t>
      </w:r>
      <w:hyperlink w:anchor="sub_121022" w:history="1">
        <w:r w:rsidRPr="00710E27">
          <w:rPr>
            <w:rStyle w:val="a0"/>
            <w:rFonts w:ascii="Times New Roman" w:hAnsi="Times New Roman"/>
            <w:bCs/>
          </w:rPr>
          <w:t>абзаце втором подпункта "а" пункта 2.9.2</w:t>
        </w:r>
      </w:hyperlink>
      <w:r w:rsidRPr="00710E27">
        <w:rPr>
          <w:rFonts w:ascii="Times New Roman" w:hAnsi="Times New Roman"/>
        </w:rPr>
        <w:t xml:space="preserve"> настоящего Административного регламента, направляются в Администрацию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предоставления Муниципальной услуги не допускается требовать иные документы, за исключением указанных в </w:t>
      </w:r>
      <w:hyperlink w:anchor="sub_1028" w:history="1">
        <w:r w:rsidRPr="00710E27">
          <w:rPr>
            <w:rStyle w:val="a0"/>
            <w:rFonts w:ascii="Times New Roman" w:hAnsi="Times New Roman"/>
            <w:bCs/>
          </w:rPr>
          <w:t>пунктах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 документов.</w:t>
      </w:r>
    </w:p>
    <w:p w:rsidR="00B62379"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Представляемые в соответствии с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w:t>
      </w:r>
      <w:r>
        <w:rPr>
          <w:rFonts w:ascii="Times New Roman" w:hAnsi="Times New Roman"/>
        </w:rPr>
        <w:t>го соглашения о взаимодействии).</w:t>
      </w:r>
      <w:r w:rsidRPr="00710E27">
        <w:rPr>
          <w:rFonts w:ascii="Times New Roman" w:hAnsi="Times New Roman"/>
        </w:rPr>
        <w:t xml:space="preserve"> </w:t>
      </w:r>
      <w:bookmarkStart w:id="48" w:name="sub_1213"/>
    </w:p>
    <w:p w:rsidR="00B62379" w:rsidRDefault="00B62379" w:rsidP="00D95C9A">
      <w:pPr>
        <w:spacing w:after="0"/>
        <w:jc w:val="both"/>
        <w:rPr>
          <w:rFonts w:ascii="Times New Roman" w:hAnsi="Times New Roman"/>
        </w:rPr>
      </w:pPr>
    </w:p>
    <w:p w:rsidR="00B62379" w:rsidRDefault="00B62379" w:rsidP="000F131F">
      <w:pPr>
        <w:spacing w:after="0"/>
        <w:jc w:val="both"/>
        <w:rPr>
          <w:rFonts w:ascii="Times New Roman" w:hAnsi="Times New Roman"/>
        </w:rPr>
      </w:pPr>
      <w:r w:rsidRPr="00710E27">
        <w:rPr>
          <w:rFonts w:ascii="Times New Roman" w:hAnsi="Times New Roman"/>
        </w:rPr>
        <w:t>2.12. Приостановление предоставления Муниципальной услуги не допускается.</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49" w:name="sub_1214"/>
      <w:bookmarkEnd w:id="48"/>
      <w:r w:rsidRPr="00710E27">
        <w:rPr>
          <w:rFonts w:ascii="Times New Roman" w:hAnsi="Times New Roman"/>
        </w:rPr>
        <w:t>2.13. Отказ в приеме документов, необходимых для предоставления Муниципальной услуги, не допускается.</w:t>
      </w:r>
    </w:p>
    <w:p w:rsidR="00B62379" w:rsidRDefault="00B62379" w:rsidP="000F131F">
      <w:pPr>
        <w:spacing w:after="0"/>
        <w:jc w:val="both"/>
        <w:rPr>
          <w:rFonts w:ascii="Times New Roman" w:hAnsi="Times New Roman"/>
        </w:rPr>
      </w:pPr>
      <w:bookmarkStart w:id="50" w:name="sub_12141"/>
      <w:bookmarkEnd w:id="49"/>
      <w:r w:rsidRPr="00710E27">
        <w:rPr>
          <w:rFonts w:ascii="Times New Roman" w:hAnsi="Times New Roman"/>
        </w:rPr>
        <w:t xml:space="preserve">2.13.1. Неполучение (несвоевременное получение) документов, запрошенных в соответствии с абзацем первым </w:t>
      </w:r>
      <w:hyperlink w:anchor="sub_1212" w:history="1">
        <w:r w:rsidRPr="00710E27">
          <w:rPr>
            <w:rStyle w:val="a0"/>
            <w:rFonts w:ascii="Times New Roman" w:hAnsi="Times New Roman"/>
            <w:bCs/>
          </w:rPr>
          <w:t>пункта 2.11</w:t>
        </w:r>
      </w:hyperlink>
      <w:r w:rsidRPr="00710E27">
        <w:rPr>
          <w:rFonts w:ascii="Times New Roman" w:hAnsi="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51" w:name="sub_1215"/>
      <w:bookmarkEnd w:id="50"/>
      <w:r w:rsidRPr="00710E27">
        <w:rPr>
          <w:rFonts w:ascii="Times New Roman" w:hAnsi="Times New Roman"/>
        </w:rPr>
        <w:t>2.14. Основаниями для отказа в выдаче разрешения на строительство являются:</w:t>
      </w:r>
    </w:p>
    <w:p w:rsidR="00B62379" w:rsidRPr="00710E27" w:rsidRDefault="00B62379" w:rsidP="000F131F">
      <w:pPr>
        <w:spacing w:after="0"/>
        <w:jc w:val="both"/>
        <w:rPr>
          <w:rFonts w:ascii="Times New Roman" w:hAnsi="Times New Roman"/>
        </w:rPr>
      </w:pPr>
      <w:bookmarkStart w:id="52" w:name="sub_5"/>
      <w:bookmarkEnd w:id="51"/>
      <w:r w:rsidRPr="00710E27">
        <w:rPr>
          <w:rFonts w:ascii="Times New Roman" w:hAnsi="Times New Roman"/>
        </w:rPr>
        <w:t xml:space="preserve">а) отсутствие документов, предусмотренных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w:t>
      </w:r>
    </w:p>
    <w:p w:rsidR="00B62379" w:rsidRPr="00710E27" w:rsidRDefault="00B62379" w:rsidP="000F131F">
      <w:pPr>
        <w:spacing w:after="0"/>
        <w:jc w:val="both"/>
        <w:rPr>
          <w:rFonts w:ascii="Times New Roman" w:hAnsi="Times New Roman"/>
        </w:rPr>
      </w:pPr>
      <w:bookmarkStart w:id="53" w:name="sub_12153"/>
      <w:bookmarkEnd w:id="52"/>
      <w:r w:rsidRPr="00710E27">
        <w:rPr>
          <w:rFonts w:ascii="Times New Roman" w:hAnsi="Times New Roman"/>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62379" w:rsidRPr="00710E27" w:rsidRDefault="00B62379" w:rsidP="003956F8">
      <w:pPr>
        <w:jc w:val="both"/>
        <w:rPr>
          <w:rFonts w:ascii="Times New Roman" w:hAnsi="Times New Roman"/>
        </w:rPr>
      </w:pPr>
      <w:bookmarkStart w:id="54" w:name="sub_12154"/>
      <w:bookmarkEnd w:id="53"/>
      <w:r w:rsidRPr="00710E27">
        <w:rPr>
          <w:rFonts w:ascii="Times New Roman" w:hAnsi="Times New Roman"/>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B62379" w:rsidRPr="00710E27" w:rsidRDefault="00B62379" w:rsidP="00D95C9A">
      <w:pPr>
        <w:spacing w:after="0"/>
        <w:jc w:val="both"/>
        <w:rPr>
          <w:rFonts w:ascii="Times New Roman" w:hAnsi="Times New Roman"/>
        </w:rPr>
      </w:pPr>
      <w:bookmarkStart w:id="55" w:name="sub_1216"/>
      <w:bookmarkEnd w:id="54"/>
      <w:r w:rsidRPr="00710E27">
        <w:rPr>
          <w:rFonts w:ascii="Times New Roman" w:hAnsi="Times New Roman"/>
        </w:rPr>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3" w:history="1">
        <w:r w:rsidRPr="00710E27">
          <w:rPr>
            <w:rStyle w:val="a0"/>
            <w:rFonts w:ascii="Times New Roman" w:hAnsi="Times New Roman"/>
            <w:bCs/>
          </w:rPr>
          <w:t>частью 20 статьи 51</w:t>
        </w:r>
      </w:hyperlink>
      <w:r w:rsidRPr="00710E27">
        <w:rPr>
          <w:rFonts w:ascii="Times New Roman" w:hAnsi="Times New Roman"/>
        </w:rPr>
        <w:t xml:space="preserve"> Градостроительного кодекса Российской Федерации.</w:t>
      </w:r>
    </w:p>
    <w:p w:rsidR="00B62379" w:rsidRDefault="00B62379" w:rsidP="00D95C9A">
      <w:pPr>
        <w:spacing w:after="0"/>
        <w:jc w:val="both"/>
        <w:rPr>
          <w:rFonts w:ascii="Times New Roman" w:hAnsi="Times New Roman"/>
        </w:rPr>
      </w:pPr>
      <w:bookmarkStart w:id="56" w:name="sub_12164"/>
      <w:bookmarkEnd w:id="55"/>
      <w:r>
        <w:rPr>
          <w:rFonts w:ascii="Times New Roman" w:hAnsi="Times New Roman"/>
        </w:rPr>
        <w:t xml:space="preserve">- </w:t>
      </w:r>
      <w:r w:rsidRPr="00710E27">
        <w:rPr>
          <w:rFonts w:ascii="Times New Roman" w:hAnsi="Times New Roman"/>
        </w:rPr>
        <w:t xml:space="preserve">В случае, указанном в </w:t>
      </w:r>
      <w:hyperlink w:anchor="sub_12104" w:history="1">
        <w:r w:rsidRPr="00710E27">
          <w:rPr>
            <w:rStyle w:val="a0"/>
            <w:rFonts w:ascii="Times New Roman" w:hAnsi="Times New Roman"/>
            <w:bCs/>
          </w:rPr>
          <w:t>абзаце четвертом пункта 2.9</w:t>
        </w:r>
      </w:hyperlink>
      <w:r w:rsidRPr="00710E27">
        <w:rPr>
          <w:rFonts w:ascii="Times New Roman" w:hAnsi="Times New Roman"/>
        </w:rPr>
        <w:t xml:space="preserve"> настоящего Административного регламента основанием для отказа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B62379" w:rsidRPr="00710E27" w:rsidRDefault="00B62379" w:rsidP="00D95C9A">
      <w:pPr>
        <w:spacing w:after="0"/>
        <w:jc w:val="both"/>
        <w:rPr>
          <w:rFonts w:ascii="Times New Roman" w:hAnsi="Times New Roman"/>
        </w:rPr>
      </w:pPr>
    </w:p>
    <w:p w:rsidR="00B62379" w:rsidRPr="00710E27" w:rsidRDefault="00B62379" w:rsidP="00D95C9A">
      <w:pPr>
        <w:spacing w:after="0"/>
        <w:jc w:val="both"/>
        <w:rPr>
          <w:rFonts w:ascii="Times New Roman" w:hAnsi="Times New Roman"/>
        </w:rPr>
      </w:pPr>
      <w:bookmarkStart w:id="57" w:name="sub_12161"/>
      <w:bookmarkEnd w:id="56"/>
      <w:r w:rsidRPr="00710E27">
        <w:rPr>
          <w:rFonts w:ascii="Times New Roman" w:hAnsi="Times New Roman"/>
        </w:rPr>
        <w:t>2.15.1. Основанием для отказа во внесении изменений в разрешение на строительство является:</w:t>
      </w:r>
    </w:p>
    <w:p w:rsidR="00B62379" w:rsidRPr="00710E27" w:rsidRDefault="00B62379" w:rsidP="00D95C9A">
      <w:pPr>
        <w:spacing w:after="0"/>
        <w:jc w:val="both"/>
        <w:rPr>
          <w:rFonts w:ascii="Times New Roman" w:hAnsi="Times New Roman"/>
        </w:rPr>
      </w:pPr>
      <w:bookmarkStart w:id="58" w:name="sub_121038"/>
      <w:bookmarkEnd w:id="57"/>
      <w:r w:rsidRPr="00710E27">
        <w:rPr>
          <w:rFonts w:ascii="Times New Roman" w:hAnsi="Times New Roman"/>
        </w:rPr>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B62379" w:rsidRPr="00710E27" w:rsidRDefault="00B62379" w:rsidP="000F131F">
      <w:pPr>
        <w:spacing w:after="0"/>
        <w:jc w:val="both"/>
        <w:rPr>
          <w:rFonts w:ascii="Times New Roman" w:hAnsi="Times New Roman"/>
        </w:rPr>
      </w:pPr>
      <w:bookmarkStart w:id="59" w:name="sub_121039"/>
      <w:bookmarkEnd w:id="58"/>
      <w:r w:rsidRPr="00710E27">
        <w:rPr>
          <w:rFonts w:ascii="Times New Roman" w:hAnsi="Times New Roman"/>
        </w:rPr>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710E27">
          <w:rPr>
            <w:rStyle w:val="a0"/>
            <w:rFonts w:ascii="Times New Roman" w:hAnsi="Times New Roman"/>
            <w:bCs/>
          </w:rPr>
          <w:t>абзацах втором - пятом</w:t>
        </w:r>
      </w:hyperlink>
      <w:r w:rsidRPr="00710E27">
        <w:rPr>
          <w:rFonts w:ascii="Times New Roman" w:hAnsi="Times New Roman"/>
        </w:rPr>
        <w:t xml:space="preserve"> </w:t>
      </w:r>
      <w:hyperlink w:anchor="sub_121022" w:history="1">
        <w:r w:rsidRPr="00710E27">
          <w:rPr>
            <w:rStyle w:val="a0"/>
            <w:rFonts w:ascii="Times New Roman" w:hAnsi="Times New Roman"/>
            <w:bCs/>
          </w:rPr>
          <w:t>подпункта "а" пункта 2.9.2</w:t>
        </w:r>
      </w:hyperlink>
      <w:r w:rsidRPr="00710E27">
        <w:rPr>
          <w:rFonts w:ascii="Times New Roman" w:hAnsi="Times New Roman"/>
        </w:rPr>
        <w:t xml:space="preserve"> настоящего Административного регламента, или недостоверность этих сведений;</w:t>
      </w:r>
    </w:p>
    <w:bookmarkEnd w:id="59"/>
    <w:p w:rsidR="00B62379" w:rsidRDefault="00B62379" w:rsidP="000F131F">
      <w:pPr>
        <w:spacing w:after="0"/>
        <w:jc w:val="both"/>
        <w:rPr>
          <w:rFonts w:ascii="Times New Roman" w:hAnsi="Times New Roman"/>
        </w:rPr>
      </w:pPr>
      <w:r w:rsidRPr="00710E27">
        <w:rPr>
          <w:rFonts w:ascii="Times New Roman" w:hAnsi="Times New Roman"/>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62379" w:rsidRPr="00710E27" w:rsidRDefault="00B62379" w:rsidP="000F131F">
      <w:pPr>
        <w:spacing w:after="0"/>
        <w:jc w:val="both"/>
        <w:rPr>
          <w:rFonts w:ascii="Times New Roman" w:hAnsi="Times New Roman"/>
        </w:rPr>
      </w:pPr>
    </w:p>
    <w:p w:rsidR="00B62379" w:rsidRDefault="00B62379" w:rsidP="000F131F">
      <w:pPr>
        <w:spacing w:after="0"/>
        <w:jc w:val="both"/>
        <w:rPr>
          <w:rFonts w:ascii="Times New Roman" w:hAnsi="Times New Roman"/>
        </w:rPr>
      </w:pPr>
      <w:bookmarkStart w:id="60" w:name="sub_1217"/>
      <w:r w:rsidRPr="00710E27">
        <w:rPr>
          <w:rFonts w:ascii="Times New Roman" w:hAnsi="Times New Roman"/>
        </w:rPr>
        <w:t>2.16. Плата за предоставление Муниципальной услуги не взимается.</w:t>
      </w:r>
    </w:p>
    <w:p w:rsidR="00B62379" w:rsidRPr="00710E27" w:rsidRDefault="00B62379" w:rsidP="000F131F">
      <w:pPr>
        <w:spacing w:after="0"/>
        <w:jc w:val="both"/>
        <w:rPr>
          <w:rFonts w:ascii="Times New Roman" w:hAnsi="Times New Roman"/>
        </w:rPr>
      </w:pPr>
    </w:p>
    <w:p w:rsidR="00B62379" w:rsidRDefault="00B62379" w:rsidP="000F131F">
      <w:pPr>
        <w:spacing w:after="0"/>
        <w:jc w:val="both"/>
        <w:rPr>
          <w:rFonts w:ascii="Times New Roman" w:hAnsi="Times New Roman"/>
        </w:rPr>
      </w:pPr>
      <w:bookmarkStart w:id="61" w:name="sub_1218"/>
      <w:bookmarkEnd w:id="60"/>
      <w:r w:rsidRPr="00710E27">
        <w:rPr>
          <w:rFonts w:ascii="Times New Roman" w:hAnsi="Times New Roman"/>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B62379" w:rsidRPr="00710E27" w:rsidRDefault="00B62379" w:rsidP="000F131F">
      <w:pPr>
        <w:spacing w:after="0"/>
        <w:jc w:val="both"/>
        <w:rPr>
          <w:rFonts w:ascii="Times New Roman" w:hAnsi="Times New Roman"/>
        </w:rPr>
      </w:pPr>
    </w:p>
    <w:p w:rsidR="00B62379" w:rsidRDefault="00B62379" w:rsidP="000F131F">
      <w:pPr>
        <w:spacing w:after="0"/>
        <w:jc w:val="both"/>
        <w:rPr>
          <w:rFonts w:ascii="Times New Roman" w:hAnsi="Times New Roman"/>
        </w:rPr>
      </w:pPr>
      <w:bookmarkStart w:id="62" w:name="sub_1219"/>
      <w:bookmarkEnd w:id="61"/>
      <w:r w:rsidRPr="00710E27">
        <w:rPr>
          <w:rFonts w:ascii="Times New Roman" w:hAnsi="Times New Roman"/>
        </w:rPr>
        <w:t>2.18. Запросы заявителей о предоставлении Муниципальной услуги регистрируются в день их поступления в Администрацию.</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63" w:name="sub_1220"/>
      <w:bookmarkEnd w:id="62"/>
      <w:r w:rsidRPr="00710E27">
        <w:rPr>
          <w:rFonts w:ascii="Times New Roman" w:hAnsi="Times New Roman"/>
        </w:rPr>
        <w:t>2.19.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bookmarkEnd w:id="63"/>
    <w:p w:rsidR="00B62379" w:rsidRDefault="00B62379" w:rsidP="000F131F">
      <w:pPr>
        <w:spacing w:after="0"/>
        <w:jc w:val="both"/>
        <w:rPr>
          <w:rFonts w:ascii="Times New Roman" w:hAnsi="Times New Roman"/>
        </w:rPr>
      </w:pPr>
      <w:r w:rsidRPr="00710E27">
        <w:rPr>
          <w:rFonts w:ascii="Times New Roman" w:hAnsi="Times New Roman"/>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64" w:name="sub_1221"/>
      <w:r w:rsidRPr="00710E27">
        <w:rPr>
          <w:rFonts w:ascii="Times New Roman" w:hAnsi="Times New Roman"/>
        </w:rPr>
        <w:t>2.20. Показателями доступности и качества Муниципальной услуги являются:</w:t>
      </w:r>
    </w:p>
    <w:bookmarkEnd w:id="64"/>
    <w:p w:rsidR="00B62379" w:rsidRPr="00710E27" w:rsidRDefault="00B62379" w:rsidP="000F131F">
      <w:pPr>
        <w:spacing w:after="0"/>
        <w:jc w:val="both"/>
        <w:rPr>
          <w:rFonts w:ascii="Times New Roman" w:hAnsi="Times New Roman"/>
        </w:rPr>
      </w:pPr>
      <w:r w:rsidRPr="00710E27">
        <w:rPr>
          <w:rFonts w:ascii="Times New Roman" w:hAnsi="Times New Roman"/>
        </w:rPr>
        <w:t>а) отсутствие заявителей, время ожидания которых в очереди превышает срок, установленный настоящим Административным регламентом;</w:t>
      </w:r>
    </w:p>
    <w:p w:rsidR="00B62379" w:rsidRPr="00710E27" w:rsidRDefault="00B62379" w:rsidP="000F131F">
      <w:pPr>
        <w:spacing w:after="0"/>
        <w:jc w:val="both"/>
        <w:rPr>
          <w:rFonts w:ascii="Times New Roman" w:hAnsi="Times New Roman"/>
        </w:rPr>
      </w:pPr>
      <w:r w:rsidRPr="00710E27">
        <w:rPr>
          <w:rFonts w:ascii="Times New Roman" w:hAnsi="Times New Roman"/>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B62379" w:rsidRDefault="00B62379" w:rsidP="000F131F">
      <w:pPr>
        <w:spacing w:after="0"/>
        <w:jc w:val="both"/>
        <w:rPr>
          <w:rFonts w:ascii="Times New Roman" w:hAnsi="Times New Roman"/>
        </w:rPr>
      </w:pPr>
      <w:r w:rsidRPr="00710E27">
        <w:rPr>
          <w:rFonts w:ascii="Times New Roman" w:hAnsi="Times New Roman"/>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65" w:name="sub_1222"/>
      <w:r w:rsidRPr="00710E27">
        <w:rPr>
          <w:rFonts w:ascii="Times New Roman" w:hAnsi="Times New Roman"/>
        </w:rPr>
        <w:t>2.21. Особенности предоставления Муниципальной услуги в МФЦ</w:t>
      </w:r>
    </w:p>
    <w:bookmarkEnd w:id="65"/>
    <w:p w:rsidR="00B62379" w:rsidRPr="00710E27" w:rsidRDefault="00B62379" w:rsidP="003956F8">
      <w:pPr>
        <w:jc w:val="both"/>
        <w:rPr>
          <w:rFonts w:ascii="Times New Roman" w:hAnsi="Times New Roman"/>
        </w:rPr>
      </w:pPr>
      <w:r w:rsidRPr="00710E27">
        <w:rPr>
          <w:rFonts w:ascii="Times New Roman" w:hAnsi="Times New Roman"/>
        </w:rPr>
        <w:t xml:space="preserve">Предоставление муниципальной услуги посредством МФЦ осуществляется в подразделениях </w:t>
      </w:r>
      <w:r>
        <w:rPr>
          <w:rFonts w:ascii="Times New Roman" w:hAnsi="Times New Roman"/>
        </w:rPr>
        <w:t xml:space="preserve">муниципального автономного учреждения «Многофункциональный центр предоставления государственных и муниципальных услуг Кировского муниципального района» </w:t>
      </w:r>
      <w:r w:rsidRPr="00710E27">
        <w:rPr>
          <w:rFonts w:ascii="Times New Roman" w:hAnsi="Times New Roman"/>
        </w:rPr>
        <w:t xml:space="preserve">при наличии вступившего в силу соглашения о взаимодействии между </w:t>
      </w:r>
      <w:r>
        <w:rPr>
          <w:rFonts w:ascii="Times New Roman" w:hAnsi="Times New Roman"/>
        </w:rPr>
        <w:t xml:space="preserve">МФЦ </w:t>
      </w:r>
      <w:r w:rsidRPr="00710E27">
        <w:rPr>
          <w:rFonts w:ascii="Times New Roman" w:hAnsi="Times New Roman"/>
        </w:rPr>
        <w:t xml:space="preserve">и Администрацией. </w:t>
      </w:r>
    </w:p>
    <w:p w:rsidR="00B62379" w:rsidRPr="00710E27" w:rsidRDefault="00B62379" w:rsidP="003956F8">
      <w:pPr>
        <w:jc w:val="both"/>
        <w:rPr>
          <w:rFonts w:ascii="Times New Roman" w:hAnsi="Times New Roman"/>
        </w:rPr>
      </w:pPr>
      <w:bookmarkStart w:id="66" w:name="sub_2221"/>
      <w:r w:rsidRPr="00710E27">
        <w:rPr>
          <w:rFonts w:ascii="Times New Roman" w:hAnsi="Times New Roman"/>
        </w:rPr>
        <w:t>2.21.1. МФЦ осуществляет:</w:t>
      </w:r>
    </w:p>
    <w:bookmarkEnd w:id="66"/>
    <w:p w:rsidR="00B62379" w:rsidRPr="00710E27" w:rsidRDefault="00B62379" w:rsidP="000F131F">
      <w:pPr>
        <w:spacing w:after="0"/>
        <w:jc w:val="both"/>
        <w:rPr>
          <w:rFonts w:ascii="Times New Roman" w:hAnsi="Times New Roman"/>
        </w:rPr>
      </w:pPr>
      <w:r w:rsidRPr="00710E27">
        <w:rPr>
          <w:rFonts w:ascii="Times New Roman" w:hAnsi="Times New Roman"/>
        </w:rPr>
        <w:t xml:space="preserve">- взаимодействие с территориальными органами федеральных органов исполнительной власти, органами исполнительной власти </w:t>
      </w:r>
      <w:r>
        <w:rPr>
          <w:rFonts w:ascii="Times New Roman" w:hAnsi="Times New Roman"/>
        </w:rPr>
        <w:t>Приморского края</w:t>
      </w:r>
      <w:r w:rsidRPr="00710E27">
        <w:rPr>
          <w:rFonts w:ascii="Times New Roman" w:hAnsi="Times New Roman"/>
        </w:rPr>
        <w:t xml:space="preserve">, органами местного самоуправления </w:t>
      </w:r>
      <w:r>
        <w:rPr>
          <w:rFonts w:ascii="Times New Roman" w:hAnsi="Times New Roman"/>
        </w:rPr>
        <w:t>Приморского края</w:t>
      </w:r>
      <w:r w:rsidRPr="00710E27">
        <w:rPr>
          <w:rFonts w:ascii="Times New Roman" w:hAnsi="Times New Roman"/>
        </w:rPr>
        <w:t xml:space="preserve"> и организациями, участвующими в предоставлении муниципальных услуг в рамках заключенных соглашений о взаимодействии;</w:t>
      </w:r>
    </w:p>
    <w:p w:rsidR="00B62379" w:rsidRPr="00710E27" w:rsidRDefault="00B62379" w:rsidP="000F131F">
      <w:pPr>
        <w:spacing w:after="0"/>
        <w:jc w:val="both"/>
        <w:rPr>
          <w:rFonts w:ascii="Times New Roman" w:hAnsi="Times New Roman"/>
        </w:rPr>
      </w:pPr>
      <w:r w:rsidRPr="00710E27">
        <w:rPr>
          <w:rFonts w:ascii="Times New Roman" w:hAnsi="Times New Roman"/>
        </w:rPr>
        <w:t>- информирование граждан и организаций по вопросам предоставления муниципальных услуг;</w:t>
      </w:r>
    </w:p>
    <w:p w:rsidR="00B62379" w:rsidRPr="00710E27" w:rsidRDefault="00B62379" w:rsidP="000F131F">
      <w:pPr>
        <w:spacing w:after="0"/>
        <w:jc w:val="both"/>
        <w:rPr>
          <w:rFonts w:ascii="Times New Roman" w:hAnsi="Times New Roman"/>
        </w:rPr>
      </w:pPr>
      <w:r w:rsidRPr="00710E27">
        <w:rPr>
          <w:rFonts w:ascii="Times New Roman" w:hAnsi="Times New Roman"/>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B62379" w:rsidRDefault="00B62379" w:rsidP="000F131F">
      <w:pPr>
        <w:spacing w:after="0"/>
        <w:jc w:val="both"/>
        <w:rPr>
          <w:rFonts w:ascii="Times New Roman" w:hAnsi="Times New Roman"/>
        </w:rPr>
      </w:pPr>
      <w:r w:rsidRPr="00710E27">
        <w:rPr>
          <w:rFonts w:ascii="Times New Roman" w:hAnsi="Times New Roman"/>
        </w:rPr>
        <w:t>- обработку персональных данных, связанных с предоставлением муниципальных услуг.</w:t>
      </w:r>
    </w:p>
    <w:p w:rsidR="00B62379" w:rsidRPr="00710E27" w:rsidRDefault="00B62379" w:rsidP="000F131F">
      <w:pPr>
        <w:spacing w:after="0"/>
        <w:jc w:val="both"/>
        <w:rPr>
          <w:rFonts w:ascii="Times New Roman" w:hAnsi="Times New Roman"/>
        </w:rPr>
      </w:pPr>
    </w:p>
    <w:p w:rsidR="00B62379" w:rsidRPr="00710E27" w:rsidRDefault="00B62379" w:rsidP="00D95C9A">
      <w:pPr>
        <w:spacing w:after="0"/>
        <w:jc w:val="both"/>
        <w:rPr>
          <w:rFonts w:ascii="Times New Roman" w:hAnsi="Times New Roman"/>
        </w:rPr>
      </w:pPr>
      <w:bookmarkStart w:id="67" w:name="sub_2222"/>
      <w:r w:rsidRPr="00710E27">
        <w:rPr>
          <w:rFonts w:ascii="Times New Roman" w:hAnsi="Times New Roman"/>
        </w:rPr>
        <w:t>2.21.2.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7"/>
    <w:p w:rsidR="00B62379" w:rsidRPr="00710E27" w:rsidRDefault="00B62379" w:rsidP="00D95C9A">
      <w:pPr>
        <w:spacing w:after="0"/>
        <w:jc w:val="both"/>
        <w:rPr>
          <w:rFonts w:ascii="Times New Roman" w:hAnsi="Times New Roman"/>
        </w:rPr>
      </w:pPr>
      <w:r w:rsidRPr="00710E27">
        <w:rPr>
          <w:rFonts w:ascii="Times New Roman" w:hAnsi="Times New Roman"/>
        </w:rPr>
        <w:t>а) определяет предмет обращения;</w:t>
      </w:r>
    </w:p>
    <w:p w:rsidR="00B62379" w:rsidRPr="00710E27" w:rsidRDefault="00B62379" w:rsidP="000F131F">
      <w:pPr>
        <w:spacing w:after="0"/>
        <w:jc w:val="both"/>
        <w:rPr>
          <w:rFonts w:ascii="Times New Roman" w:hAnsi="Times New Roman"/>
        </w:rPr>
      </w:pPr>
      <w:r w:rsidRPr="00710E27">
        <w:rPr>
          <w:rFonts w:ascii="Times New Roman" w:hAnsi="Times New Roman"/>
        </w:rPr>
        <w:t>б) проводит проверку полномочий лица, подающего документы;</w:t>
      </w:r>
    </w:p>
    <w:p w:rsidR="00B62379" w:rsidRPr="00710E27" w:rsidRDefault="00B62379" w:rsidP="000F131F">
      <w:pPr>
        <w:spacing w:after="0"/>
        <w:jc w:val="both"/>
        <w:rPr>
          <w:rFonts w:ascii="Times New Roman" w:hAnsi="Times New Roman"/>
        </w:rPr>
      </w:pPr>
      <w:r w:rsidRPr="00710E27">
        <w:rPr>
          <w:rFonts w:ascii="Times New Roman" w:hAnsi="Times New Roman"/>
        </w:rPr>
        <w:t>в) проводит проверку правильности заполнения запроса;</w:t>
      </w:r>
    </w:p>
    <w:p w:rsidR="00B62379" w:rsidRPr="00710E27" w:rsidRDefault="00B62379" w:rsidP="000F131F">
      <w:pPr>
        <w:spacing w:after="0"/>
        <w:jc w:val="both"/>
        <w:rPr>
          <w:rFonts w:ascii="Times New Roman" w:hAnsi="Times New Roman"/>
        </w:rPr>
      </w:pPr>
      <w:r w:rsidRPr="00710E27">
        <w:rPr>
          <w:rFonts w:ascii="Times New Roman" w:hAnsi="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2379" w:rsidRPr="00710E27" w:rsidRDefault="00B62379" w:rsidP="000F131F">
      <w:pPr>
        <w:spacing w:after="0"/>
        <w:jc w:val="both"/>
        <w:rPr>
          <w:rFonts w:ascii="Times New Roman" w:hAnsi="Times New Roman"/>
        </w:rPr>
      </w:pPr>
      <w:r w:rsidRPr="00710E27">
        <w:rPr>
          <w:rFonts w:ascii="Times New Roman" w:hAnsi="Times New Roman"/>
        </w:rPr>
        <w:t xml:space="preserve">д) заверяет электронное дело своей </w:t>
      </w:r>
      <w:hyperlink r:id="rId24" w:history="1">
        <w:r w:rsidRPr="00710E27">
          <w:rPr>
            <w:rStyle w:val="a0"/>
            <w:rFonts w:ascii="Times New Roman" w:hAnsi="Times New Roman"/>
            <w:bCs/>
          </w:rPr>
          <w:t>электронной подписью</w:t>
        </w:r>
      </w:hyperlink>
      <w:r w:rsidRPr="00710E27">
        <w:rPr>
          <w:rFonts w:ascii="Times New Roman" w:hAnsi="Times New Roman"/>
        </w:rPr>
        <w:t xml:space="preserve"> (далее - ЭП);</w:t>
      </w:r>
    </w:p>
    <w:p w:rsidR="00B62379" w:rsidRPr="00710E27" w:rsidRDefault="00B62379" w:rsidP="000F131F">
      <w:pPr>
        <w:spacing w:after="0"/>
        <w:jc w:val="both"/>
        <w:rPr>
          <w:rFonts w:ascii="Times New Roman" w:hAnsi="Times New Roman"/>
        </w:rPr>
      </w:pPr>
      <w:r w:rsidRPr="00710E27">
        <w:rPr>
          <w:rFonts w:ascii="Times New Roman" w:hAnsi="Times New Roman"/>
        </w:rPr>
        <w:t>е) направляет копии документов и реестр документов в Администрацию:</w:t>
      </w:r>
    </w:p>
    <w:p w:rsidR="00B62379" w:rsidRPr="00710E27" w:rsidRDefault="00B62379" w:rsidP="000F131F">
      <w:pPr>
        <w:spacing w:after="0"/>
        <w:jc w:val="both"/>
        <w:rPr>
          <w:rFonts w:ascii="Times New Roman" w:hAnsi="Times New Roman"/>
        </w:rPr>
      </w:pPr>
      <w:r w:rsidRPr="00710E27">
        <w:rPr>
          <w:rFonts w:ascii="Times New Roman" w:hAnsi="Times New Roman"/>
        </w:rPr>
        <w:t>- в электронном виде (в составе пакетов электронных дел) в течение 1 рабочего дня со дня обращения заявителя в МФЦ;</w:t>
      </w:r>
    </w:p>
    <w:p w:rsidR="00B62379" w:rsidRPr="00710E27" w:rsidRDefault="00B62379" w:rsidP="000F131F">
      <w:pPr>
        <w:spacing w:after="0"/>
        <w:jc w:val="both"/>
        <w:rPr>
          <w:rFonts w:ascii="Times New Roman" w:hAnsi="Times New Roman"/>
        </w:rPr>
      </w:pPr>
      <w:r w:rsidRPr="00710E27">
        <w:rPr>
          <w:rFonts w:ascii="Times New Roman" w:hAnsi="Times New Roman"/>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2379" w:rsidRDefault="00B62379" w:rsidP="000F131F">
      <w:pPr>
        <w:spacing w:after="0"/>
        <w:jc w:val="both"/>
        <w:rPr>
          <w:rFonts w:ascii="Times New Roman" w:hAnsi="Times New Roman"/>
        </w:rPr>
      </w:pPr>
      <w:r w:rsidRPr="00710E27">
        <w:rPr>
          <w:rFonts w:ascii="Times New Roman" w:hAnsi="Times New Roman"/>
        </w:rPr>
        <w:t>По окончании приема документов специалист МФЦ выдает заявителю расписку в приеме документов.</w:t>
      </w:r>
    </w:p>
    <w:p w:rsidR="00B62379" w:rsidRPr="00710E27" w:rsidRDefault="00B62379" w:rsidP="000F131F">
      <w:pPr>
        <w:spacing w:after="0"/>
        <w:jc w:val="both"/>
        <w:rPr>
          <w:rFonts w:ascii="Times New Roman" w:hAnsi="Times New Roman"/>
        </w:rPr>
      </w:pPr>
    </w:p>
    <w:p w:rsidR="00B62379" w:rsidRPr="00710E27" w:rsidRDefault="00B62379" w:rsidP="00D95C9A">
      <w:pPr>
        <w:spacing w:after="0"/>
        <w:jc w:val="both"/>
        <w:rPr>
          <w:rFonts w:ascii="Times New Roman" w:hAnsi="Times New Roman"/>
        </w:rPr>
      </w:pPr>
      <w:bookmarkStart w:id="68" w:name="sub_2223"/>
      <w:r w:rsidRPr="00710E27">
        <w:rPr>
          <w:rFonts w:ascii="Times New Roman" w:hAnsi="Times New Roman"/>
        </w:rPr>
        <w:t>2.21.3.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8"/>
    <w:p w:rsidR="00B62379" w:rsidRPr="00710E27" w:rsidRDefault="00B62379" w:rsidP="00D95C9A">
      <w:pPr>
        <w:spacing w:after="0"/>
        <w:jc w:val="both"/>
        <w:rPr>
          <w:rFonts w:ascii="Times New Roman" w:hAnsi="Times New Roman"/>
        </w:rPr>
      </w:pPr>
      <w:r w:rsidRPr="00710E27">
        <w:rPr>
          <w:rFonts w:ascii="Times New Roman" w:hAnsi="Times New Roman"/>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62379" w:rsidRPr="00710E27" w:rsidRDefault="00B62379" w:rsidP="000F131F">
      <w:pPr>
        <w:spacing w:after="0"/>
        <w:jc w:val="both"/>
        <w:rPr>
          <w:rFonts w:ascii="Times New Roman" w:hAnsi="Times New Roman"/>
        </w:rPr>
      </w:pPr>
      <w:r w:rsidRPr="00710E27">
        <w:rPr>
          <w:rFonts w:ascii="Times New Roman" w:hAnsi="Times New Roman"/>
        </w:rPr>
        <w:t>- на бумажном носителе - в срок не более 3 дней со дня принятия решения о предоставлении (отказе в предоставлении) заявителю услуги.</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62379" w:rsidRPr="00710E27" w:rsidRDefault="00B62379" w:rsidP="000F131F">
      <w:pPr>
        <w:spacing w:after="0"/>
        <w:jc w:val="both"/>
        <w:rPr>
          <w:rFonts w:ascii="Times New Roman" w:hAnsi="Times New Roman"/>
        </w:rPr>
      </w:pPr>
      <w:r w:rsidRPr="00710E27">
        <w:rPr>
          <w:rFonts w:ascii="Times New Roman" w:hAnsi="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62379" w:rsidRPr="00710E27" w:rsidRDefault="00B62379" w:rsidP="003956F8">
      <w:pPr>
        <w:jc w:val="center"/>
        <w:rPr>
          <w:rFonts w:ascii="Times New Roman" w:hAnsi="Times New Roman"/>
        </w:rPr>
      </w:pPr>
    </w:p>
    <w:p w:rsidR="00B62379" w:rsidRPr="000F131F" w:rsidRDefault="00B62379" w:rsidP="003956F8">
      <w:pPr>
        <w:pStyle w:val="Heading1"/>
        <w:rPr>
          <w:rFonts w:ascii="Times New Roman" w:hAnsi="Times New Roman"/>
          <w:sz w:val="28"/>
          <w:szCs w:val="28"/>
        </w:rPr>
      </w:pPr>
      <w:bookmarkStart w:id="69" w:name="sub_1003"/>
      <w:r w:rsidRPr="000F131F">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bookmarkEnd w:id="69"/>
    <w:p w:rsidR="00B62379" w:rsidRPr="00710E27" w:rsidRDefault="00B62379" w:rsidP="003956F8">
      <w:pPr>
        <w:jc w:val="both"/>
        <w:rPr>
          <w:rFonts w:ascii="Times New Roman" w:hAnsi="Times New Roman"/>
        </w:rPr>
      </w:pPr>
    </w:p>
    <w:p w:rsidR="00B62379" w:rsidRPr="00710E27" w:rsidRDefault="00B62379" w:rsidP="00D95C9A">
      <w:pPr>
        <w:spacing w:after="0"/>
        <w:jc w:val="both"/>
        <w:rPr>
          <w:rFonts w:ascii="Times New Roman" w:hAnsi="Times New Roman"/>
        </w:rPr>
      </w:pPr>
      <w:bookmarkStart w:id="70" w:name="sub_1031"/>
      <w:r w:rsidRPr="00710E27">
        <w:rPr>
          <w:rFonts w:ascii="Times New Roman" w:hAnsi="Times New Roman"/>
        </w:rPr>
        <w:t>3.1. Предоставление Муниципальной услуги включает в себя следующие административные процедуры (действия):</w:t>
      </w:r>
    </w:p>
    <w:p w:rsidR="00B62379" w:rsidRPr="00710E27" w:rsidRDefault="00B62379" w:rsidP="00D95C9A">
      <w:pPr>
        <w:spacing w:after="0"/>
        <w:jc w:val="both"/>
        <w:rPr>
          <w:rFonts w:ascii="Times New Roman" w:hAnsi="Times New Roman"/>
        </w:rPr>
      </w:pPr>
      <w:bookmarkStart w:id="71" w:name="sub_121040"/>
      <w:bookmarkEnd w:id="70"/>
      <w:r w:rsidRPr="00710E27">
        <w:rPr>
          <w:rFonts w:ascii="Times New Roman" w:hAnsi="Times New Roman"/>
        </w:rPr>
        <w:t>а) прием и регистрация заявления о выдаче разрешения на строительство;</w:t>
      </w:r>
    </w:p>
    <w:bookmarkEnd w:id="71"/>
    <w:p w:rsidR="00B62379" w:rsidRPr="00710E27" w:rsidRDefault="00B62379" w:rsidP="000F131F">
      <w:pPr>
        <w:spacing w:after="0"/>
        <w:jc w:val="both"/>
        <w:rPr>
          <w:rFonts w:ascii="Times New Roman" w:hAnsi="Times New Roman"/>
        </w:rPr>
      </w:pPr>
      <w:r w:rsidRPr="00710E27">
        <w:rPr>
          <w:rFonts w:ascii="Times New Roman" w:hAnsi="Times New Roman"/>
        </w:rPr>
        <w:t>б) проверка наличия документов, необходимых для принятия решения о выдаче разрешения на строительство;</w:t>
      </w:r>
    </w:p>
    <w:p w:rsidR="00B62379" w:rsidRPr="00710E27" w:rsidRDefault="00B62379" w:rsidP="000F131F">
      <w:pPr>
        <w:spacing w:after="0"/>
        <w:jc w:val="both"/>
        <w:rPr>
          <w:rFonts w:ascii="Times New Roman" w:hAnsi="Times New Roman"/>
        </w:rPr>
      </w:pPr>
      <w:bookmarkStart w:id="72" w:name="sub_121041"/>
      <w:r w:rsidRPr="00710E27">
        <w:rPr>
          <w:rFonts w:ascii="Times New Roman" w:hAnsi="Times New Roman"/>
        </w:rPr>
        <w:t>в) принятие решения о выдаче разрешения на строительство;</w:t>
      </w:r>
    </w:p>
    <w:bookmarkEnd w:id="72"/>
    <w:p w:rsidR="00B62379" w:rsidRPr="00710E27" w:rsidRDefault="00B62379" w:rsidP="000F131F">
      <w:pPr>
        <w:spacing w:after="0"/>
        <w:jc w:val="both"/>
        <w:rPr>
          <w:rFonts w:ascii="Times New Roman" w:hAnsi="Times New Roman"/>
        </w:rPr>
      </w:pPr>
      <w:r w:rsidRPr="00710E27">
        <w:rPr>
          <w:rFonts w:ascii="Times New Roman" w:hAnsi="Times New Roman"/>
        </w:rPr>
        <w:t>г) прием и регистрация заявления о продлении срока действия разрешения на строительство;</w:t>
      </w:r>
    </w:p>
    <w:p w:rsidR="00B62379" w:rsidRPr="00710E27" w:rsidRDefault="00B62379" w:rsidP="000F131F">
      <w:pPr>
        <w:spacing w:after="0"/>
        <w:jc w:val="both"/>
        <w:rPr>
          <w:rFonts w:ascii="Times New Roman" w:hAnsi="Times New Roman"/>
        </w:rPr>
      </w:pPr>
      <w:r w:rsidRPr="00710E27">
        <w:rPr>
          <w:rFonts w:ascii="Times New Roman" w:hAnsi="Times New Roman"/>
        </w:rPr>
        <w:t>д) рассмотрение документов, представленных для продления срока действия разрешения на строительство;</w:t>
      </w:r>
    </w:p>
    <w:p w:rsidR="00B62379" w:rsidRPr="00710E27" w:rsidRDefault="00B62379" w:rsidP="000F131F">
      <w:pPr>
        <w:spacing w:after="0"/>
        <w:jc w:val="both"/>
        <w:rPr>
          <w:rFonts w:ascii="Times New Roman" w:hAnsi="Times New Roman"/>
        </w:rPr>
      </w:pPr>
      <w:r w:rsidRPr="00710E27">
        <w:rPr>
          <w:rFonts w:ascii="Times New Roman" w:hAnsi="Times New Roman"/>
        </w:rPr>
        <w:t>е) отмена разрешения на строительство;</w:t>
      </w:r>
    </w:p>
    <w:p w:rsidR="00B62379" w:rsidRPr="00710E27" w:rsidRDefault="00B62379" w:rsidP="000F131F">
      <w:pPr>
        <w:spacing w:after="0"/>
        <w:jc w:val="both"/>
        <w:rPr>
          <w:rFonts w:ascii="Times New Roman" w:hAnsi="Times New Roman"/>
        </w:rPr>
      </w:pPr>
      <w:bookmarkStart w:id="73" w:name="sub_10317"/>
      <w:r w:rsidRPr="00710E27">
        <w:rPr>
          <w:rFonts w:ascii="Times New Roman" w:hAnsi="Times New Roman"/>
        </w:rPr>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B62379" w:rsidRPr="00710E27" w:rsidRDefault="00B62379" w:rsidP="000F131F">
      <w:pPr>
        <w:spacing w:after="0"/>
        <w:jc w:val="both"/>
        <w:rPr>
          <w:rFonts w:ascii="Times New Roman" w:hAnsi="Times New Roman"/>
        </w:rPr>
      </w:pPr>
      <w:bookmarkStart w:id="74" w:name="sub_10318"/>
      <w:bookmarkEnd w:id="73"/>
      <w:r w:rsidRPr="00710E27">
        <w:rPr>
          <w:rFonts w:ascii="Times New Roman" w:hAnsi="Times New Roman"/>
        </w:rPr>
        <w:t>з) принятие решения о внесении изменений в разрешение на строительство;</w:t>
      </w:r>
    </w:p>
    <w:p w:rsidR="00B62379" w:rsidRDefault="00B62379" w:rsidP="000F131F">
      <w:pPr>
        <w:spacing w:after="0"/>
        <w:jc w:val="both"/>
        <w:rPr>
          <w:rFonts w:ascii="Times New Roman" w:hAnsi="Times New Roman"/>
        </w:rPr>
      </w:pPr>
      <w:bookmarkStart w:id="75" w:name="sub_10319"/>
      <w:bookmarkEnd w:id="74"/>
      <w:r w:rsidRPr="00710E27">
        <w:rPr>
          <w:rFonts w:ascii="Times New Roman" w:hAnsi="Times New Roman"/>
        </w:rPr>
        <w:t>и) прекращение действия разрешения на строительство.</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76" w:name="sub_1032"/>
      <w:bookmarkEnd w:id="75"/>
      <w:r w:rsidRPr="00710E27">
        <w:rPr>
          <w:rFonts w:ascii="Times New Roman" w:hAnsi="Times New Roman"/>
        </w:rPr>
        <w:t>3.2. Основанием для начала административной процедуры "Прием и регистрация заявления о выдаче разрешения на строительство" является поступление в Администрацию непосредственно от заявителя или через МФЦ заявления о выдаче разрешения на строительство.</w:t>
      </w:r>
    </w:p>
    <w:p w:rsidR="00B62379" w:rsidRDefault="00B62379" w:rsidP="000F131F">
      <w:pPr>
        <w:spacing w:after="0"/>
        <w:jc w:val="both"/>
        <w:rPr>
          <w:rFonts w:ascii="Times New Roman" w:hAnsi="Times New Roman"/>
        </w:rPr>
      </w:pPr>
      <w:bookmarkStart w:id="77" w:name="sub_6001"/>
      <w:bookmarkEnd w:id="76"/>
      <w:r w:rsidRPr="00710E27">
        <w:rPr>
          <w:rFonts w:ascii="Times New Roman" w:hAnsi="Times New Roman"/>
        </w:rPr>
        <w:t>Лицом, ответственным за выполнение административной пр</w:t>
      </w:r>
      <w:r>
        <w:rPr>
          <w:rFonts w:ascii="Times New Roman" w:hAnsi="Times New Roman"/>
        </w:rPr>
        <w:t>оцедуры, является должностное лицо администрации, уполномоченное по делопроизводству.</w:t>
      </w:r>
    </w:p>
    <w:bookmarkEnd w:id="77"/>
    <w:p w:rsidR="00B62379" w:rsidRPr="00710E27" w:rsidRDefault="00B62379" w:rsidP="000F131F">
      <w:pPr>
        <w:spacing w:after="0"/>
        <w:jc w:val="both"/>
        <w:rPr>
          <w:rFonts w:ascii="Times New Roman" w:hAnsi="Times New Roman"/>
        </w:rPr>
      </w:pPr>
      <w:r>
        <w:rPr>
          <w:rFonts w:ascii="Times New Roman" w:hAnsi="Times New Roman"/>
        </w:rPr>
        <w:t xml:space="preserve">-  Должностное лицо, ответственное по делопроизводству </w:t>
      </w:r>
      <w:r w:rsidRPr="00710E27">
        <w:rPr>
          <w:rFonts w:ascii="Times New Roman" w:hAnsi="Times New Roman"/>
        </w:rPr>
        <w:t>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B62379" w:rsidRPr="00710E27" w:rsidRDefault="00B62379" w:rsidP="000F131F">
      <w:pPr>
        <w:spacing w:after="0"/>
        <w:jc w:val="both"/>
        <w:rPr>
          <w:rFonts w:ascii="Times New Roman" w:hAnsi="Times New Roman"/>
        </w:rPr>
      </w:pPr>
      <w:bookmarkStart w:id="78" w:name="sub_121061"/>
      <w:r>
        <w:rPr>
          <w:rFonts w:ascii="Times New Roman" w:hAnsi="Times New Roman"/>
        </w:rPr>
        <w:t xml:space="preserve">-    </w:t>
      </w:r>
      <w:r w:rsidRPr="00710E27">
        <w:rPr>
          <w:rFonts w:ascii="Times New Roman" w:hAnsi="Times New Roman"/>
        </w:rPr>
        <w:t xml:space="preserve">В день регистрации поступивших документов </w:t>
      </w:r>
      <w:r>
        <w:rPr>
          <w:rFonts w:ascii="Times New Roman" w:hAnsi="Times New Roman"/>
        </w:rPr>
        <w:t xml:space="preserve">должностное лицо </w:t>
      </w:r>
      <w:r w:rsidRPr="00710E27">
        <w:rPr>
          <w:rFonts w:ascii="Times New Roman" w:hAnsi="Times New Roman"/>
        </w:rPr>
        <w:t>передает их главе Администрации.</w:t>
      </w:r>
    </w:p>
    <w:p w:rsidR="00B62379" w:rsidRPr="00710E27" w:rsidRDefault="00B62379" w:rsidP="000F131F">
      <w:pPr>
        <w:spacing w:after="0"/>
        <w:jc w:val="both"/>
        <w:rPr>
          <w:rFonts w:ascii="Times New Roman" w:hAnsi="Times New Roman"/>
        </w:rPr>
      </w:pPr>
      <w:bookmarkStart w:id="79" w:name="sub_121062"/>
      <w:bookmarkEnd w:id="78"/>
      <w:r>
        <w:rPr>
          <w:rFonts w:ascii="Times New Roman" w:hAnsi="Times New Roman"/>
        </w:rPr>
        <w:t xml:space="preserve">-  </w:t>
      </w:r>
      <w:r w:rsidRPr="00710E27">
        <w:rPr>
          <w:rFonts w:ascii="Times New Roman" w:hAnsi="Times New Roman"/>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B62379" w:rsidRPr="00710E27" w:rsidRDefault="00B62379" w:rsidP="000F131F">
      <w:pPr>
        <w:spacing w:after="0"/>
        <w:jc w:val="both"/>
        <w:rPr>
          <w:rFonts w:ascii="Times New Roman" w:hAnsi="Times New Roman"/>
        </w:rPr>
      </w:pPr>
      <w:bookmarkStart w:id="80" w:name="sub_121063"/>
      <w:bookmarkEnd w:id="79"/>
      <w:r>
        <w:rPr>
          <w:rFonts w:ascii="Times New Roman" w:hAnsi="Times New Roman"/>
        </w:rPr>
        <w:t xml:space="preserve">- В тот же день, должностное лицо, уполномоченное по делопроизводству, </w:t>
      </w:r>
      <w:r w:rsidRPr="00710E27">
        <w:rPr>
          <w:rFonts w:ascii="Times New Roman" w:hAnsi="Times New Roman"/>
        </w:rPr>
        <w:t>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bookmarkEnd w:id="80"/>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B62379" w:rsidRDefault="00B62379" w:rsidP="000F131F">
      <w:pPr>
        <w:spacing w:after="0"/>
        <w:jc w:val="both"/>
        <w:rPr>
          <w:rFonts w:ascii="Times New Roman" w:hAnsi="Times New Roman"/>
        </w:rPr>
      </w:pPr>
      <w:r w:rsidRPr="00710E27">
        <w:rPr>
          <w:rFonts w:ascii="Times New Roman" w:hAnsi="Times New Roman"/>
        </w:rPr>
        <w:t xml:space="preserve">Результат выполнения административного действия фиксируется </w:t>
      </w:r>
      <w:r>
        <w:rPr>
          <w:rFonts w:ascii="Times New Roman" w:hAnsi="Times New Roman"/>
        </w:rPr>
        <w:t xml:space="preserve">специалистом </w:t>
      </w:r>
      <w:r w:rsidRPr="00710E27">
        <w:rPr>
          <w:rFonts w:ascii="Times New Roman" w:hAnsi="Times New Roman"/>
        </w:rPr>
        <w:t>в порядке, установленном муниципальными правовыми актами</w:t>
      </w:r>
      <w:r>
        <w:rPr>
          <w:rFonts w:ascii="Times New Roman" w:hAnsi="Times New Roman"/>
        </w:rPr>
        <w:t>.</w:t>
      </w:r>
      <w:r w:rsidRPr="00710E27">
        <w:rPr>
          <w:rFonts w:ascii="Times New Roman" w:hAnsi="Times New Roman"/>
        </w:rPr>
        <w:t xml:space="preserve"> </w:t>
      </w:r>
      <w:bookmarkStart w:id="81" w:name="sub_1033"/>
    </w:p>
    <w:p w:rsidR="00B62379"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r w:rsidRPr="00710E27">
        <w:rPr>
          <w:rFonts w:ascii="Times New Roman" w:hAnsi="Times New Roman"/>
        </w:rPr>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1"/>
    <w:p w:rsidR="00B62379" w:rsidRPr="00710E27" w:rsidRDefault="00B62379" w:rsidP="000F131F">
      <w:pPr>
        <w:spacing w:after="0"/>
        <w:jc w:val="both"/>
        <w:rPr>
          <w:rFonts w:ascii="Times New Roman" w:hAnsi="Times New Roman"/>
        </w:rPr>
      </w:pPr>
      <w:r w:rsidRPr="00710E27">
        <w:rPr>
          <w:rFonts w:ascii="Times New Roman" w:hAnsi="Times New Roman"/>
        </w:rPr>
        <w:t>Лицом, ответственным за выполнение административной процедуры, является уполномоченное должностное лицо  ведущий специалист местной администрации (далее - специалист).</w:t>
      </w:r>
    </w:p>
    <w:p w:rsidR="00B62379" w:rsidRPr="00710E27" w:rsidRDefault="00B62379" w:rsidP="000F131F">
      <w:pPr>
        <w:spacing w:after="0"/>
        <w:jc w:val="both"/>
        <w:rPr>
          <w:rFonts w:ascii="Times New Roman" w:hAnsi="Times New Roman"/>
        </w:rPr>
      </w:pPr>
      <w:bookmarkStart w:id="82" w:name="sub_121060"/>
      <w:r>
        <w:rPr>
          <w:rFonts w:ascii="Times New Roman" w:hAnsi="Times New Roman"/>
        </w:rPr>
        <w:t xml:space="preserve">  - </w:t>
      </w:r>
      <w:r w:rsidRPr="00710E27">
        <w:rPr>
          <w:rFonts w:ascii="Times New Roman" w:hAnsi="Times New Roman"/>
        </w:rPr>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82"/>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выполнения административного действия проверяется наличие документов, указанных в </w:t>
      </w:r>
      <w:hyperlink w:anchor="sub_1028" w:history="1">
        <w:r w:rsidRPr="00710E27">
          <w:rPr>
            <w:rStyle w:val="a0"/>
            <w:rFonts w:ascii="Times New Roman" w:hAnsi="Times New Roman"/>
            <w:bCs/>
          </w:rPr>
          <w:t>пунктах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Pr="00710E27">
          <w:rPr>
            <w:rStyle w:val="a0"/>
            <w:rFonts w:ascii="Times New Roman" w:hAnsi="Times New Roman"/>
            <w:bCs/>
          </w:rPr>
          <w:t>абзацем первым пункта 2.11</w:t>
        </w:r>
      </w:hyperlink>
      <w:r w:rsidRPr="00710E27">
        <w:rPr>
          <w:rFonts w:ascii="Times New Roman" w:hAnsi="Times New Roman"/>
        </w:rPr>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B62379" w:rsidRDefault="00B62379" w:rsidP="000F131F">
      <w:pPr>
        <w:spacing w:after="0"/>
        <w:jc w:val="both"/>
        <w:rPr>
          <w:rFonts w:ascii="Times New Roman" w:hAnsi="Times New Roman"/>
        </w:rPr>
      </w:pPr>
      <w:r>
        <w:rPr>
          <w:rFonts w:ascii="Times New Roman" w:hAnsi="Times New Roman"/>
        </w:rPr>
        <w:t xml:space="preserve">  -   </w:t>
      </w:r>
      <w:r w:rsidRPr="00710E27">
        <w:rPr>
          <w:rFonts w:ascii="Times New Roman" w:hAnsi="Times New Roman"/>
        </w:rPr>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B62379" w:rsidRPr="00710E27" w:rsidRDefault="00B62379" w:rsidP="000F131F">
      <w:pPr>
        <w:spacing w:after="0"/>
        <w:jc w:val="both"/>
        <w:rPr>
          <w:rFonts w:ascii="Times New Roman" w:hAnsi="Times New Roman"/>
        </w:rPr>
      </w:pPr>
    </w:p>
    <w:p w:rsidR="00B62379" w:rsidRPr="00710E27" w:rsidRDefault="00B62379" w:rsidP="000F131F">
      <w:pPr>
        <w:spacing w:after="0"/>
        <w:jc w:val="both"/>
        <w:rPr>
          <w:rFonts w:ascii="Times New Roman" w:hAnsi="Times New Roman"/>
        </w:rPr>
      </w:pPr>
      <w:bookmarkStart w:id="83" w:name="sub_1034"/>
      <w:r w:rsidRPr="00710E27">
        <w:rPr>
          <w:rFonts w:ascii="Times New Roman" w:hAnsi="Times New Roman"/>
        </w:rPr>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Pr="00710E27">
          <w:rPr>
            <w:rStyle w:val="a0"/>
            <w:rFonts w:ascii="Times New Roman" w:hAnsi="Times New Roman"/>
            <w:bCs/>
          </w:rPr>
          <w:t>абзацем третьим пункта 3.3</w:t>
        </w:r>
      </w:hyperlink>
      <w:r w:rsidRPr="00710E27">
        <w:rPr>
          <w:rFonts w:ascii="Times New Roman" w:hAnsi="Times New Roman"/>
        </w:rPr>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83"/>
    <w:p w:rsidR="00B62379" w:rsidRPr="00710E27" w:rsidRDefault="00B62379" w:rsidP="000F131F">
      <w:pPr>
        <w:spacing w:after="0"/>
        <w:jc w:val="both"/>
        <w:rPr>
          <w:rFonts w:ascii="Times New Roman" w:hAnsi="Times New Roman"/>
        </w:rPr>
      </w:pPr>
      <w:r>
        <w:rPr>
          <w:rFonts w:ascii="Times New Roman" w:hAnsi="Times New Roman"/>
        </w:rPr>
        <w:t xml:space="preserve"> -   </w:t>
      </w:r>
      <w:r w:rsidRPr="00710E27">
        <w:rPr>
          <w:rFonts w:ascii="Times New Roman" w:hAnsi="Times New Roman"/>
        </w:rPr>
        <w:t xml:space="preserve">Лицом, ответственным за выполнение административной процедуры, является </w:t>
      </w:r>
      <w:r>
        <w:rPr>
          <w:rFonts w:ascii="Times New Roman" w:hAnsi="Times New Roman"/>
        </w:rPr>
        <w:t xml:space="preserve">ведущий </w:t>
      </w:r>
      <w:r w:rsidRPr="00710E27">
        <w:rPr>
          <w:rFonts w:ascii="Times New Roman" w:hAnsi="Times New Roman"/>
        </w:rPr>
        <w:t>специалист.</w:t>
      </w:r>
    </w:p>
    <w:p w:rsidR="00B62379" w:rsidRPr="00710E27" w:rsidRDefault="00B62379" w:rsidP="000F131F">
      <w:pPr>
        <w:spacing w:after="0"/>
        <w:jc w:val="both"/>
        <w:rPr>
          <w:rFonts w:ascii="Times New Roman" w:hAnsi="Times New Roman"/>
        </w:rPr>
      </w:pPr>
      <w:r w:rsidRPr="00710E27">
        <w:rPr>
          <w:rFonts w:ascii="Times New Roman" w:hAnsi="Times New Roman"/>
        </w:rPr>
        <w:t>Принятие решения о выдаче разрешения на строительство осуществляется не позднее десяти рабочих дней со дня регистрации заявления.</w:t>
      </w:r>
    </w:p>
    <w:p w:rsidR="00B62379"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B62379" w:rsidRPr="00710E27" w:rsidRDefault="00B62379" w:rsidP="000F131F">
      <w:pPr>
        <w:spacing w:after="0" w:line="240" w:lineRule="auto"/>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B62379" w:rsidRPr="00710E27" w:rsidRDefault="00B62379" w:rsidP="000F131F">
      <w:pPr>
        <w:spacing w:after="0" w:line="240" w:lineRule="auto"/>
        <w:jc w:val="both"/>
        <w:rPr>
          <w:rFonts w:ascii="Times New Roman" w:hAnsi="Times New Roman"/>
        </w:rPr>
      </w:pPr>
      <w:r w:rsidRPr="00710E27">
        <w:rPr>
          <w:rFonts w:ascii="Times New Roman" w:hAnsi="Times New Roman"/>
        </w:rPr>
        <w:t>принятие решения об отказе в выдаче разрешения на строительство;</w:t>
      </w:r>
    </w:p>
    <w:p w:rsidR="00B62379" w:rsidRPr="00710E27" w:rsidRDefault="00B62379" w:rsidP="000F131F">
      <w:pPr>
        <w:spacing w:after="0" w:line="240" w:lineRule="auto"/>
        <w:jc w:val="both"/>
        <w:rPr>
          <w:rFonts w:ascii="Times New Roman" w:hAnsi="Times New Roman"/>
        </w:rPr>
      </w:pPr>
      <w:r w:rsidRPr="00710E27">
        <w:rPr>
          <w:rFonts w:ascii="Times New Roman" w:hAnsi="Times New Roman"/>
        </w:rPr>
        <w:t>выдача разрешения на строительство.</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выявлении оснований для отказа в выдаче разрешения на строительство, предусмотренных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w:t>
      </w:r>
      <w:r>
        <w:rPr>
          <w:rFonts w:ascii="Times New Roman" w:hAnsi="Times New Roman"/>
        </w:rPr>
        <w:t xml:space="preserve">ведущий </w:t>
      </w:r>
      <w:r w:rsidRPr="00710E27">
        <w:rPr>
          <w:rFonts w:ascii="Times New Roman" w:hAnsi="Times New Roman"/>
        </w:rPr>
        <w:t xml:space="preserve">специалист готовит проект решения об отказе в выдаче разрешения на строительство по форме согласно </w:t>
      </w:r>
      <w:hyperlink w:anchor="sub_2000" w:history="1">
        <w:r w:rsidRPr="00710E27">
          <w:rPr>
            <w:rStyle w:val="a0"/>
            <w:rFonts w:ascii="Times New Roman" w:hAnsi="Times New Roman"/>
            <w:bCs/>
          </w:rPr>
          <w:t>приложению 2</w:t>
        </w:r>
      </w:hyperlink>
      <w:r w:rsidRPr="00710E27">
        <w:rPr>
          <w:rFonts w:ascii="Times New Roman" w:hAnsi="Times New Roman"/>
        </w:rPr>
        <w:t xml:space="preserve"> к настоящему Административному регламенту с указанием причин отказа.</w:t>
      </w:r>
    </w:p>
    <w:p w:rsidR="00B62379"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 выдаче разрешения на строительство, предусмотренных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w:t>
      </w:r>
      <w:r>
        <w:rPr>
          <w:rFonts w:ascii="Times New Roman" w:hAnsi="Times New Roman"/>
        </w:rPr>
        <w:t xml:space="preserve">ведущий </w:t>
      </w:r>
      <w:r w:rsidRPr="00710E27">
        <w:rPr>
          <w:rFonts w:ascii="Times New Roman" w:hAnsi="Times New Roman"/>
        </w:rPr>
        <w:t>специалист готовит проект разрешения на строительство по форме, установленной</w:t>
      </w:r>
      <w:r>
        <w:rPr>
          <w:rFonts w:ascii="Times New Roman" w:hAnsi="Times New Roman"/>
        </w:rPr>
        <w:t xml:space="preserve"> приказом Министерства строительства и жилищно-коммунального хозяйства РФ от 19.02.2015 г. №177/пр</w:t>
      </w:r>
      <w:r w:rsidRPr="00710E27">
        <w:rPr>
          <w:rFonts w:ascii="Times New Roman" w:hAnsi="Times New Roman"/>
        </w:rPr>
        <w:t xml:space="preserve"> "</w:t>
      </w:r>
      <w:r>
        <w:rPr>
          <w:rFonts w:ascii="Times New Roman" w:hAnsi="Times New Roman"/>
        </w:rPr>
        <w:t>Об утверждении формы разрешения на строительство и формы разрешения на ввод объекта в эксплуатацию</w:t>
      </w:r>
      <w:r w:rsidRPr="00710E27">
        <w:rPr>
          <w:rFonts w:ascii="Times New Roman" w:hAnsi="Times New Roman"/>
        </w:rPr>
        <w:t xml:space="preserve">". </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Проект разрешения на строительство (решения об отказе в выдаче разрешения на строительство) вместе с заявлением и полученными в ходе предоставления Муниципальной услуги документами представляется специалистом для подписания главе Администрации не позднее</w:t>
      </w:r>
      <w:r>
        <w:rPr>
          <w:rFonts w:ascii="Times New Roman" w:hAnsi="Times New Roman"/>
        </w:rPr>
        <w:t>,</w:t>
      </w:r>
      <w:r w:rsidRPr="00710E27">
        <w:rPr>
          <w:rFonts w:ascii="Times New Roman" w:hAnsi="Times New Roman"/>
        </w:rPr>
        <w:t xml:space="preserve"> чем за два рабочих дня до истечения срока предоставления Муниципальной услуги, указанного в </w:t>
      </w:r>
      <w:hyperlink w:anchor="sub_1025" w:history="1">
        <w:r w:rsidRPr="00710E27">
          <w:rPr>
            <w:rStyle w:val="a0"/>
            <w:rFonts w:ascii="Times New Roman" w:hAnsi="Times New Roman"/>
            <w:bCs/>
          </w:rPr>
          <w:t>пункте 2.5</w:t>
        </w:r>
      </w:hyperlink>
      <w:r w:rsidRPr="00710E27">
        <w:rPr>
          <w:rFonts w:ascii="Times New Roman" w:hAnsi="Times New Roman"/>
        </w:rPr>
        <w:t xml:space="preserve"> настоящего Административного регламента.</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Глава Администрации не позднее срока предоставления Муниципальной услуги, указанного в </w:t>
      </w:r>
      <w:hyperlink w:anchor="sub_1025" w:history="1">
        <w:r w:rsidRPr="00710E27">
          <w:rPr>
            <w:rStyle w:val="a0"/>
            <w:rFonts w:ascii="Times New Roman" w:hAnsi="Times New Roman"/>
            <w:bCs/>
          </w:rPr>
          <w:t xml:space="preserve">пункте 2.5 </w:t>
        </w:r>
      </w:hyperlink>
      <w:r w:rsidRPr="00710E27">
        <w:rPr>
          <w:rFonts w:ascii="Times New Roman" w:hAnsi="Times New Roman"/>
        </w:rPr>
        <w:t>настоящего Административного регламента, подписывает разрешение на строительство (решение об отказе в выдаче разрешения на строительство).</w:t>
      </w:r>
    </w:p>
    <w:p w:rsidR="00B62379" w:rsidRPr="00710E27" w:rsidRDefault="00B62379" w:rsidP="000F131F">
      <w:pPr>
        <w:spacing w:after="0"/>
        <w:jc w:val="both"/>
        <w:rPr>
          <w:rFonts w:ascii="Times New Roman" w:hAnsi="Times New Roman"/>
        </w:rPr>
      </w:pPr>
      <w:r w:rsidRPr="00710E27">
        <w:rPr>
          <w:rFonts w:ascii="Times New Roman" w:hAnsi="Times New Roman"/>
        </w:rPr>
        <w:t xml:space="preserve">Подписанное разрешение на строительство (решение об отказе в выдаче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не позднее срока предоставления Муниципальной услуги, указанного в </w:t>
      </w:r>
      <w:hyperlink w:anchor="sub_1025" w:history="1">
        <w:r w:rsidRPr="00710E27">
          <w:rPr>
            <w:rStyle w:val="a0"/>
            <w:rFonts w:ascii="Times New Roman" w:hAnsi="Times New Roman"/>
            <w:bCs/>
          </w:rPr>
          <w:t>пункте 2.5</w:t>
        </w:r>
      </w:hyperlink>
      <w:r w:rsidRPr="00710E27">
        <w:rPr>
          <w:rFonts w:ascii="Times New Roman" w:hAnsi="Times New Roman"/>
        </w:rPr>
        <w:t xml:space="preserve"> настоящего Административного регламента. Полученные в ходе предоставления Муниципальной услуги документы остаются на хранении в Администрации.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их вручения (направления) заявителю.</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Pr="00710E27">
          <w:rPr>
            <w:rStyle w:val="a0"/>
            <w:rFonts w:ascii="Times New Roman" w:hAnsi="Times New Roman"/>
            <w:bCs/>
          </w:rPr>
          <w:t>приложению 5</w:t>
        </w:r>
      </w:hyperlink>
      <w:r w:rsidRPr="00710E27">
        <w:rPr>
          <w:rFonts w:ascii="Times New Roman" w:hAnsi="Times New Roman"/>
        </w:rPr>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B62379" w:rsidRPr="00710E27"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Разрешение на строительство оформляется в количестве трех экземпляров. Два экземпляра выдаются заявителю, один экземпляр хранится в Администрации.</w:t>
      </w:r>
    </w:p>
    <w:p w:rsidR="00B62379" w:rsidRPr="00710E27" w:rsidRDefault="00B62379" w:rsidP="000F131F">
      <w:pPr>
        <w:spacing w:after="0"/>
        <w:jc w:val="both"/>
        <w:rPr>
          <w:rFonts w:ascii="Times New Roman" w:hAnsi="Times New Roman"/>
        </w:rPr>
      </w:pPr>
      <w:r w:rsidRPr="00710E27">
        <w:rPr>
          <w:rFonts w:ascii="Times New Roman" w:hAnsi="Times New Roman"/>
        </w:rPr>
        <w:t>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официальном сайте Администрации в сети Интернет.</w:t>
      </w:r>
    </w:p>
    <w:p w:rsidR="00B62379" w:rsidRDefault="00B6237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18" w:history="1">
        <w:r w:rsidRPr="00710E27">
          <w:rPr>
            <w:rStyle w:val="a0"/>
            <w:rFonts w:ascii="Times New Roman" w:hAnsi="Times New Roman"/>
            <w:bCs/>
          </w:rPr>
          <w:t>пункте 1.8</w:t>
        </w:r>
      </w:hyperlink>
      <w:r w:rsidRPr="00710E27">
        <w:rPr>
          <w:rFonts w:ascii="Times New Roman" w:hAnsi="Times New Roman"/>
        </w:rPr>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главе Администрации. Данное разъяснение готовится, подписывается, вручается (направляется) заявителю и регистрируется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B62379" w:rsidRPr="00710E27" w:rsidRDefault="00B62379" w:rsidP="000F131F">
      <w:pPr>
        <w:spacing w:after="0"/>
        <w:jc w:val="both"/>
        <w:rPr>
          <w:rFonts w:ascii="Times New Roman" w:hAnsi="Times New Roman"/>
        </w:rPr>
      </w:pPr>
    </w:p>
    <w:p w:rsidR="00B62379" w:rsidRDefault="00B62379" w:rsidP="00077EE5">
      <w:pPr>
        <w:spacing w:after="0"/>
        <w:jc w:val="both"/>
        <w:rPr>
          <w:rFonts w:ascii="Times New Roman" w:hAnsi="Times New Roman"/>
        </w:rPr>
      </w:pPr>
      <w:bookmarkStart w:id="84" w:name="sub_1035"/>
      <w:r w:rsidRPr="00710E27">
        <w:rPr>
          <w:rFonts w:ascii="Times New Roman" w:hAnsi="Times New Roman"/>
        </w:rPr>
        <w:t xml:space="preserve">3.5. Основанием для начала административной процедуры "Прием и регистрация заявления о продлении срока действия разрешения на строительство" является поступление в Администрацию непосредственно от </w:t>
      </w:r>
      <w:bookmarkEnd w:id="84"/>
    </w:p>
    <w:p w:rsidR="00B62379" w:rsidRPr="00710E27" w:rsidRDefault="00B62379" w:rsidP="00077EE5">
      <w:pPr>
        <w:spacing w:after="0"/>
        <w:jc w:val="both"/>
        <w:rPr>
          <w:rFonts w:ascii="Times New Roman" w:hAnsi="Times New Roman"/>
        </w:rPr>
      </w:pPr>
      <w:r>
        <w:rPr>
          <w:rFonts w:ascii="Times New Roman" w:hAnsi="Times New Roman"/>
        </w:rPr>
        <w:t>уполномоченное по делопроизводству</w:t>
      </w:r>
      <w:r w:rsidRPr="00710E27">
        <w:rPr>
          <w:rFonts w:ascii="Times New Roman" w:hAnsi="Times New Roman"/>
        </w:rPr>
        <w:t>.</w:t>
      </w:r>
    </w:p>
    <w:p w:rsidR="00B62379" w:rsidRPr="00710E27" w:rsidRDefault="00B62379" w:rsidP="00077EE5">
      <w:pPr>
        <w:spacing w:after="0"/>
        <w:jc w:val="both"/>
        <w:rPr>
          <w:rFonts w:ascii="Times New Roman" w:hAnsi="Times New Roman"/>
        </w:rPr>
      </w:pPr>
      <w:r w:rsidRPr="00710E27">
        <w:rPr>
          <w:rFonts w:ascii="Times New Roman" w:hAnsi="Times New Roman"/>
        </w:rPr>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Pr="00710E27">
          <w:rPr>
            <w:rStyle w:val="a0"/>
            <w:rFonts w:ascii="Times New Roman" w:hAnsi="Times New Roman"/>
            <w:bCs/>
          </w:rPr>
          <w:t>пунктом 3.2</w:t>
        </w:r>
      </w:hyperlink>
      <w:r w:rsidRPr="00710E27">
        <w:rPr>
          <w:rFonts w:ascii="Times New Roman" w:hAnsi="Times New Roman"/>
        </w:rPr>
        <w:t xml:space="preserve"> настоящего Административного регламента для приема и заявителя или через МФЦ указанных в </w:t>
      </w:r>
      <w:hyperlink w:anchor="sub_1210" w:history="1">
        <w:r w:rsidRPr="00710E27">
          <w:rPr>
            <w:rStyle w:val="a0"/>
            <w:rFonts w:ascii="Times New Roman" w:hAnsi="Times New Roman"/>
            <w:bCs/>
          </w:rPr>
          <w:t>пункте 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p w:rsidR="00B62379" w:rsidRPr="00710E27" w:rsidRDefault="00B62379" w:rsidP="00077EE5">
      <w:pPr>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w:t>
      </w:r>
      <w:r>
        <w:rPr>
          <w:rFonts w:ascii="Times New Roman" w:hAnsi="Times New Roman"/>
        </w:rPr>
        <w:t xml:space="preserve"> должностное лицо, </w:t>
      </w:r>
      <w:r w:rsidRPr="00710E27">
        <w:rPr>
          <w:rFonts w:ascii="Times New Roman" w:hAnsi="Times New Roman"/>
        </w:rPr>
        <w:t>регистрации заявления о выдаче разрешения на строительство.</w:t>
      </w:r>
    </w:p>
    <w:p w:rsidR="00B62379" w:rsidRPr="00710E27" w:rsidRDefault="00B62379" w:rsidP="00077EE5">
      <w:pPr>
        <w:spacing w:after="0"/>
        <w:jc w:val="both"/>
        <w:rPr>
          <w:rFonts w:ascii="Times New Roman" w:hAnsi="Times New Roman"/>
        </w:rPr>
      </w:pPr>
      <w:bookmarkStart w:id="85" w:name="sub_1036"/>
      <w:r w:rsidRPr="00710E27">
        <w:rPr>
          <w:rFonts w:ascii="Times New Roman" w:hAnsi="Times New Roman"/>
        </w:rPr>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5"/>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B62379" w:rsidRPr="00710E27" w:rsidRDefault="00B62379" w:rsidP="00077EE5">
      <w:pPr>
        <w:spacing w:after="0"/>
        <w:jc w:val="both"/>
        <w:rPr>
          <w:rFonts w:ascii="Times New Roman" w:hAnsi="Times New Roman"/>
        </w:rPr>
      </w:pPr>
      <w:bookmarkStart w:id="86" w:name="sub_6"/>
      <w:r>
        <w:rPr>
          <w:rFonts w:ascii="Times New Roman" w:hAnsi="Times New Roman"/>
        </w:rPr>
        <w:t xml:space="preserve">- </w:t>
      </w:r>
      <w:r w:rsidRPr="00710E27">
        <w:rPr>
          <w:rFonts w:ascii="Times New Roman" w:hAnsi="Times New Roman"/>
        </w:rPr>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B62379" w:rsidRPr="00710E27" w:rsidRDefault="00B62379" w:rsidP="00077EE5">
      <w:pPr>
        <w:spacing w:after="0"/>
        <w:jc w:val="both"/>
        <w:rPr>
          <w:rFonts w:ascii="Times New Roman" w:hAnsi="Times New Roman"/>
        </w:rPr>
      </w:pPr>
      <w:bookmarkStart w:id="87" w:name="sub_12112"/>
      <w:bookmarkEnd w:id="86"/>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 а также установление факта привлечения застройщиком денежных средств граждан и юридических лиц для долевого строительства многоквартирного дома и (или) иного объекта недвижимости на основании договора долевого участия в строительстве, предусматривающего передачу жилого помещения.</w:t>
      </w:r>
    </w:p>
    <w:bookmarkEnd w:id="87"/>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B62379" w:rsidRPr="00710E27" w:rsidRDefault="00B62379" w:rsidP="00077EE5">
      <w:pPr>
        <w:spacing w:after="0"/>
        <w:jc w:val="both"/>
        <w:rPr>
          <w:rFonts w:ascii="Times New Roman" w:hAnsi="Times New Roman"/>
        </w:rPr>
      </w:pPr>
      <w:r w:rsidRPr="00710E27">
        <w:rPr>
          <w:rFonts w:ascii="Times New Roman" w:hAnsi="Times New Roman"/>
        </w:rPr>
        <w:t>принятие решения об отказе в продлении срока действия разрешения на строительство;</w:t>
      </w:r>
    </w:p>
    <w:p w:rsidR="00B62379" w:rsidRPr="00710E27" w:rsidRDefault="00B62379" w:rsidP="00077EE5">
      <w:pPr>
        <w:spacing w:after="0"/>
        <w:jc w:val="both"/>
        <w:rPr>
          <w:rFonts w:ascii="Times New Roman" w:hAnsi="Times New Roman"/>
        </w:rPr>
      </w:pPr>
      <w:r w:rsidRPr="00710E27">
        <w:rPr>
          <w:rFonts w:ascii="Times New Roman" w:hAnsi="Times New Roman"/>
        </w:rPr>
        <w:t>продление срока действия разрешения на строительство.</w:t>
      </w:r>
    </w:p>
    <w:p w:rsidR="00B62379" w:rsidRPr="00710E27" w:rsidRDefault="00B62379" w:rsidP="00077EE5">
      <w:pPr>
        <w:spacing w:after="0"/>
        <w:jc w:val="both"/>
        <w:rPr>
          <w:rFonts w:ascii="Times New Roman" w:hAnsi="Times New Roman"/>
        </w:rPr>
      </w:pPr>
      <w:bookmarkStart w:id="88" w:name="sub_12113"/>
      <w:r>
        <w:rPr>
          <w:rFonts w:ascii="Times New Roman" w:hAnsi="Times New Roman"/>
        </w:rPr>
        <w:t xml:space="preserve">- </w:t>
      </w:r>
      <w:r w:rsidRPr="00710E27">
        <w:rPr>
          <w:rFonts w:ascii="Times New Roman" w:hAnsi="Times New Roman"/>
        </w:rPr>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25" w:history="1">
        <w:r w:rsidRPr="00710E27">
          <w:rPr>
            <w:rStyle w:val="a0"/>
            <w:rFonts w:ascii="Times New Roman" w:hAnsi="Times New Roman"/>
            <w:bCs/>
          </w:rPr>
          <w:t>статьи 51</w:t>
        </w:r>
      </w:hyperlink>
      <w:r w:rsidRPr="00710E27">
        <w:rPr>
          <w:rFonts w:ascii="Times New Roman" w:hAnsi="Times New Roman"/>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w:t>
      </w:r>
      <w:r>
        <w:rPr>
          <w:rFonts w:ascii="Times New Roman" w:hAnsi="Times New Roman"/>
        </w:rPr>
        <w:t>,</w:t>
      </w:r>
      <w:r w:rsidRPr="00710E27">
        <w:rPr>
          <w:rFonts w:ascii="Times New Roman" w:hAnsi="Times New Roman"/>
        </w:rPr>
        <w:t xml:space="preserve"> чем за 60 дней до истечения срока действия разрешения на строительство.</w:t>
      </w:r>
    </w:p>
    <w:p w:rsidR="00B62379" w:rsidRPr="00710E27" w:rsidRDefault="00B62379" w:rsidP="00077EE5">
      <w:pPr>
        <w:spacing w:after="0"/>
        <w:jc w:val="both"/>
        <w:rPr>
          <w:rFonts w:ascii="Times New Roman" w:hAnsi="Times New Roman"/>
        </w:rPr>
      </w:pPr>
      <w:bookmarkStart w:id="89" w:name="sub_3609"/>
      <w:bookmarkEnd w:id="88"/>
      <w:r>
        <w:rPr>
          <w:rFonts w:ascii="Times New Roman" w:hAnsi="Times New Roman"/>
        </w:rPr>
        <w:t xml:space="preserve">- </w:t>
      </w:r>
      <w:r w:rsidRPr="00710E27">
        <w:rPr>
          <w:rFonts w:ascii="Times New Roman" w:hAnsi="Times New Roman"/>
        </w:rPr>
        <w:t xml:space="preserve">В случае, указанном в </w:t>
      </w:r>
      <w:hyperlink w:anchor="sub_12104" w:history="1">
        <w:r w:rsidRPr="00710E27">
          <w:rPr>
            <w:rStyle w:val="a0"/>
            <w:rFonts w:ascii="Times New Roman" w:hAnsi="Times New Roman"/>
            <w:bCs/>
          </w:rPr>
          <w:t>абзаце четвертом пункта 2.9</w:t>
        </w:r>
      </w:hyperlink>
      <w:r w:rsidRPr="00710E27">
        <w:rPr>
          <w:rFonts w:ascii="Times New Roman" w:hAnsi="Times New Roman"/>
        </w:rPr>
        <w:t xml:space="preserve"> настоящего Административного регламента критерием принятия решения об отказе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bookmarkEnd w:id="89"/>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выявлении оснований для отказа в продлении срока действия разрешения на строительство, указанных в </w:t>
      </w:r>
      <w:hyperlink w:anchor="sub_1216" w:history="1">
        <w:r w:rsidRPr="00710E27">
          <w:rPr>
            <w:rStyle w:val="a0"/>
            <w:rFonts w:ascii="Times New Roman" w:hAnsi="Times New Roman"/>
            <w:bCs/>
          </w:rPr>
          <w:t>пункте 2.15</w:t>
        </w:r>
      </w:hyperlink>
      <w:r w:rsidRPr="00710E27">
        <w:rPr>
          <w:rFonts w:ascii="Times New Roman" w:hAnsi="Times New Roman"/>
        </w:rPr>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Pr="00710E27">
          <w:rPr>
            <w:rStyle w:val="a0"/>
            <w:rFonts w:ascii="Times New Roman" w:hAnsi="Times New Roman"/>
            <w:bCs/>
          </w:rPr>
          <w:t>приложению 4</w:t>
        </w:r>
      </w:hyperlink>
      <w:r w:rsidRPr="00710E27">
        <w:rPr>
          <w:rFonts w:ascii="Times New Roman" w:hAnsi="Times New Roman"/>
        </w:rPr>
        <w:t xml:space="preserve"> к настоящему Административному регламенту с указанием причин отказа.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главе Администрации в срок, указанный в </w:t>
      </w:r>
      <w:hyperlink w:anchor="sub_6" w:history="1">
        <w:r w:rsidRPr="00710E27">
          <w:rPr>
            <w:rStyle w:val="a0"/>
            <w:rFonts w:ascii="Times New Roman" w:hAnsi="Times New Roman"/>
            <w:bCs/>
          </w:rPr>
          <w:t>абзаце 3</w:t>
        </w:r>
      </w:hyperlink>
      <w:r w:rsidRPr="00710E27">
        <w:rPr>
          <w:rFonts w:ascii="Times New Roman" w:hAnsi="Times New Roman"/>
        </w:rPr>
        <w:t xml:space="preserve"> настоящего пункта.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B62379" w:rsidRPr="00710E27" w:rsidRDefault="00B62379" w:rsidP="00077EE5">
      <w:pPr>
        <w:spacing w:after="0"/>
        <w:jc w:val="both"/>
        <w:rPr>
          <w:rFonts w:ascii="Times New Roman" w:hAnsi="Times New Roman"/>
        </w:rPr>
      </w:pPr>
      <w:bookmarkStart w:id="90" w:name="sub_121043"/>
      <w:r w:rsidRPr="00710E27">
        <w:rPr>
          <w:rFonts w:ascii="Times New Roman" w:hAnsi="Times New Roman"/>
        </w:rPr>
        <w:t>Подписанное решение об отказе в продлении срока действия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B62379" w:rsidRPr="00710E27" w:rsidRDefault="00B62379" w:rsidP="00077EE5">
      <w:pPr>
        <w:spacing w:after="0"/>
        <w:jc w:val="both"/>
        <w:rPr>
          <w:rFonts w:ascii="Times New Roman" w:hAnsi="Times New Roman"/>
        </w:rPr>
      </w:pPr>
      <w:bookmarkStart w:id="91" w:name="sub_121044"/>
      <w:bookmarkEnd w:id="90"/>
      <w:r>
        <w:rPr>
          <w:rFonts w:ascii="Times New Roman" w:hAnsi="Times New Roman"/>
        </w:rPr>
        <w:t xml:space="preserve">- </w:t>
      </w:r>
      <w:r w:rsidRPr="00710E27">
        <w:rPr>
          <w:rFonts w:ascii="Times New Roman" w:hAnsi="Times New Roman"/>
        </w:rPr>
        <w:t>В случае неявки в Администрацию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91"/>
    <w:p w:rsidR="00B62379" w:rsidRPr="00710E27" w:rsidRDefault="00B62379" w:rsidP="00077EE5">
      <w:pPr>
        <w:spacing w:after="0"/>
        <w:jc w:val="both"/>
        <w:rPr>
          <w:rFonts w:ascii="Times New Roman" w:hAnsi="Times New Roman"/>
        </w:rPr>
      </w:pPr>
      <w:r w:rsidRPr="00710E27">
        <w:rPr>
          <w:rFonts w:ascii="Times New Roman" w:hAnsi="Times New Roman"/>
        </w:rPr>
        <w:t>Принятие решения об отказе в продлении срока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заявителю указанного решения.</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 продлении срока действия разрешения на строительство, указанных в </w:t>
      </w:r>
      <w:hyperlink w:anchor="sub_1216" w:history="1">
        <w:r w:rsidRPr="00710E27">
          <w:rPr>
            <w:rStyle w:val="a0"/>
            <w:rFonts w:ascii="Times New Roman" w:hAnsi="Times New Roman"/>
            <w:bCs/>
          </w:rPr>
          <w:t>пункте 2.15</w:t>
        </w:r>
      </w:hyperlink>
      <w:r w:rsidRPr="00710E27">
        <w:rPr>
          <w:rFonts w:ascii="Times New Roman" w:hAnsi="Times New Roman"/>
        </w:rPr>
        <w:t xml:space="preserve"> настоящего Административного регламента, специалист в срок, указанный в </w:t>
      </w:r>
      <w:hyperlink w:anchor="sub_6" w:history="1">
        <w:r w:rsidRPr="00710E27">
          <w:rPr>
            <w:rStyle w:val="a0"/>
            <w:rFonts w:ascii="Times New Roman" w:hAnsi="Times New Roman"/>
            <w:bCs/>
          </w:rPr>
          <w:t>абзаце 3</w:t>
        </w:r>
      </w:hyperlink>
      <w:r w:rsidRPr="00710E27">
        <w:rPr>
          <w:rFonts w:ascii="Times New Roman" w:hAnsi="Times New Roman"/>
        </w:rPr>
        <w:t xml:space="preserve"> настоящего пункта, представляет полученные документы главе Администрации для продления срока действия разрешения на строительство.</w:t>
      </w:r>
    </w:p>
    <w:p w:rsidR="00B62379" w:rsidRPr="00710E27" w:rsidRDefault="00B62379" w:rsidP="003956F8">
      <w:pPr>
        <w:jc w:val="both"/>
        <w:rPr>
          <w:rFonts w:ascii="Times New Roman" w:hAnsi="Times New Roman"/>
        </w:rPr>
      </w:pPr>
      <w:r w:rsidRPr="00710E27">
        <w:rPr>
          <w:rFonts w:ascii="Times New Roman" w:hAnsi="Times New Roman"/>
        </w:rPr>
        <w:t>Продление срока действия разрешения на строительство осуществляется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хранящийся в Администрации.</w:t>
      </w:r>
    </w:p>
    <w:p w:rsidR="00B62379" w:rsidRPr="00710E27" w:rsidRDefault="00B62379" w:rsidP="00077EE5">
      <w:pPr>
        <w:spacing w:after="0"/>
        <w:jc w:val="both"/>
        <w:rPr>
          <w:rFonts w:ascii="Times New Roman" w:hAnsi="Times New Roman"/>
        </w:rPr>
      </w:pPr>
      <w:bookmarkStart w:id="92" w:name="sub_121046"/>
      <w:r>
        <w:rPr>
          <w:rFonts w:ascii="Times New Roman" w:hAnsi="Times New Roman"/>
        </w:rPr>
        <w:t xml:space="preserve">- </w:t>
      </w:r>
      <w:r w:rsidRPr="00710E27">
        <w:rPr>
          <w:rFonts w:ascii="Times New Roman" w:hAnsi="Times New Roman"/>
        </w:rPr>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B62379" w:rsidRPr="00710E27" w:rsidRDefault="00B62379" w:rsidP="00077EE5">
      <w:pPr>
        <w:spacing w:after="0"/>
        <w:jc w:val="both"/>
        <w:rPr>
          <w:rFonts w:ascii="Times New Roman" w:hAnsi="Times New Roman"/>
        </w:rPr>
      </w:pPr>
      <w:bookmarkStart w:id="93" w:name="sub_121047"/>
      <w:bookmarkEnd w:id="92"/>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93"/>
    <w:p w:rsidR="00B62379" w:rsidRPr="00710E27" w:rsidRDefault="00B62379" w:rsidP="003956F8">
      <w:pPr>
        <w:jc w:val="both"/>
        <w:rPr>
          <w:rFonts w:ascii="Times New Roman" w:hAnsi="Times New Roman"/>
        </w:rPr>
      </w:pPr>
      <w:r>
        <w:rPr>
          <w:rFonts w:ascii="Times New Roman" w:hAnsi="Times New Roman"/>
        </w:rPr>
        <w:t xml:space="preserve">- </w:t>
      </w:r>
      <w:r w:rsidRPr="00710E27">
        <w:rPr>
          <w:rFonts w:ascii="Times New Roman" w:hAnsi="Times New Roman"/>
        </w:rPr>
        <w:t>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официальном сайте Администрации в сети Интернет.</w:t>
      </w:r>
    </w:p>
    <w:p w:rsidR="00B62379" w:rsidRPr="00710E27" w:rsidRDefault="00B62379" w:rsidP="00077EE5">
      <w:pPr>
        <w:spacing w:after="0"/>
        <w:jc w:val="both"/>
        <w:rPr>
          <w:rFonts w:ascii="Times New Roman" w:hAnsi="Times New Roman"/>
        </w:rPr>
      </w:pPr>
      <w:bookmarkStart w:id="94" w:name="sub_1037"/>
      <w:r w:rsidRPr="00710E27">
        <w:rPr>
          <w:rFonts w:ascii="Times New Roman" w:hAnsi="Times New Roman"/>
        </w:rPr>
        <w:t xml:space="preserve">3.7. Основанием для начала административной процедуры "Отмена разрешения на строительство" является установление Администрацией после выдачи разрешения на строительство одного из обстоятельств, являющихся в соответствии с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основанием для отказа в выдаче разрешения на строительство.</w:t>
      </w:r>
    </w:p>
    <w:bookmarkEnd w:id="94"/>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Сведения об обстоятельствах, являющихся основанием для начала административной процедуры,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Администрации при исполнении служебных обязанностей по осуществлению иных полномочий Администрации.</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Лицом, ответственным за выполнение административной процедуры, является </w:t>
      </w:r>
      <w:r>
        <w:rPr>
          <w:rFonts w:ascii="Times New Roman" w:hAnsi="Times New Roman"/>
        </w:rPr>
        <w:t xml:space="preserve">ведущий </w:t>
      </w:r>
      <w:r w:rsidRPr="00710E27">
        <w:rPr>
          <w:rFonts w:ascii="Times New Roman" w:hAnsi="Times New Roman"/>
        </w:rPr>
        <w:t>специалист.</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Прием, регистрация и рассмотрение документов, содержащих сведения об обстоятельствах, указанных в </w:t>
      </w:r>
      <w:hyperlink w:anchor="sub_1037" w:history="1">
        <w:r w:rsidRPr="00710E27">
          <w:rPr>
            <w:rStyle w:val="a0"/>
            <w:rFonts w:ascii="Times New Roman" w:hAnsi="Times New Roman"/>
            <w:bCs/>
          </w:rPr>
          <w:t>абзаце 1</w:t>
        </w:r>
      </w:hyperlink>
      <w:r w:rsidRPr="00710E27">
        <w:rPr>
          <w:rFonts w:ascii="Times New Roman" w:hAnsi="Times New Roman"/>
        </w:rPr>
        <w:t xml:space="preserve"> настоящего пункта, осуществляется в порядке и в сроки, установленные муниципальными правовыми актами по вопросам делопроизводства.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рассмотрение полученных документов и проверка содержащихся в них сведений.</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B62379" w:rsidRPr="00710E27" w:rsidRDefault="00B62379" w:rsidP="00077EE5">
      <w:pPr>
        <w:spacing w:after="0"/>
        <w:jc w:val="both"/>
        <w:rPr>
          <w:rFonts w:ascii="Times New Roman" w:hAnsi="Times New Roman"/>
        </w:rPr>
      </w:pPr>
      <w:r w:rsidRPr="00710E27">
        <w:rPr>
          <w:rFonts w:ascii="Times New Roman" w:hAnsi="Times New Roman"/>
        </w:rPr>
        <w:t>отмена разрешения на строительство;</w:t>
      </w:r>
    </w:p>
    <w:p w:rsidR="00B62379" w:rsidRPr="00710E27" w:rsidRDefault="00B62379" w:rsidP="00077EE5">
      <w:pPr>
        <w:spacing w:after="0"/>
        <w:jc w:val="both"/>
        <w:rPr>
          <w:rFonts w:ascii="Times New Roman" w:hAnsi="Times New Roman"/>
        </w:rPr>
      </w:pPr>
      <w:r w:rsidRPr="00710E27">
        <w:rPr>
          <w:rFonts w:ascii="Times New Roman" w:hAnsi="Times New Roman"/>
        </w:rPr>
        <w:t>решение об отказе в отмене разрешения на строительство.</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Критериями принятия решения об отмене разрешения на строительство являются:</w:t>
      </w:r>
    </w:p>
    <w:p w:rsidR="00B62379" w:rsidRPr="00710E27" w:rsidRDefault="00B62379" w:rsidP="00077EE5">
      <w:pPr>
        <w:spacing w:after="0"/>
        <w:jc w:val="both"/>
        <w:rPr>
          <w:rFonts w:ascii="Times New Roman" w:hAnsi="Times New Roman"/>
        </w:rPr>
      </w:pPr>
      <w:r w:rsidRPr="00710E27">
        <w:rPr>
          <w:rFonts w:ascii="Times New Roman" w:hAnsi="Times New Roman"/>
        </w:rPr>
        <w:t>недействительность представленных заявителем в Администрацию для получения разрешения на строительство документов либо наличие в них недостоверных сведений;</w:t>
      </w:r>
    </w:p>
    <w:p w:rsidR="00B62379" w:rsidRPr="00710E27" w:rsidRDefault="00B62379" w:rsidP="00077EE5">
      <w:pPr>
        <w:spacing w:after="0"/>
        <w:jc w:val="both"/>
        <w:rPr>
          <w:rFonts w:ascii="Times New Roman" w:hAnsi="Times New Roman"/>
        </w:rPr>
      </w:pPr>
      <w:bookmarkStart w:id="95" w:name="sub_12114"/>
      <w:r>
        <w:rPr>
          <w:rFonts w:ascii="Times New Roman" w:hAnsi="Times New Roman"/>
        </w:rPr>
        <w:t xml:space="preserve">- </w:t>
      </w:r>
      <w:r w:rsidRPr="00710E27">
        <w:rPr>
          <w:rFonts w:ascii="Times New Roman" w:hAnsi="Times New Roman"/>
        </w:rPr>
        <w:t>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95"/>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Решение об отмене разрешения на строительство оформляется постановлением главы Администрации.</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постановления,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об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принятия решения информация об отмене разрешения на строительство размещается делопроизводителем на официальном сайте Администрации в сети Интернет.</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 отсутствии оснований для отмены разрешения на строительство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главе Администрации специалистом, а после подписания передается делопроизводителю для направления адресату почтовым отправлением.</w:t>
      </w:r>
    </w:p>
    <w:p w:rsidR="00B62379"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об отказе в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B62379" w:rsidRPr="00710E27" w:rsidRDefault="00B62379" w:rsidP="00077EE5">
      <w:pPr>
        <w:spacing w:after="0"/>
        <w:jc w:val="both"/>
        <w:rPr>
          <w:rFonts w:ascii="Times New Roman" w:hAnsi="Times New Roman"/>
        </w:rPr>
      </w:pPr>
    </w:p>
    <w:p w:rsidR="00B62379" w:rsidRPr="00710E27" w:rsidRDefault="00B62379" w:rsidP="00077EE5">
      <w:pPr>
        <w:spacing w:after="0"/>
        <w:jc w:val="both"/>
        <w:rPr>
          <w:rFonts w:ascii="Times New Roman" w:hAnsi="Times New Roman"/>
        </w:rPr>
      </w:pPr>
      <w:bookmarkStart w:id="96" w:name="sub_1038"/>
      <w:r w:rsidRPr="00710E27">
        <w:rPr>
          <w:rFonts w:ascii="Times New Roman" w:hAnsi="Times New Roman"/>
        </w:rPr>
        <w:t xml:space="preserve">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является поступление в Администрацию непосредственно от заявителя или через МФЦ письменного уведомления, предусмотренного </w:t>
      </w:r>
      <w:hyperlink w:anchor="sub_12102" w:history="1">
        <w:r w:rsidRPr="00710E27">
          <w:rPr>
            <w:rStyle w:val="a0"/>
            <w:rFonts w:ascii="Times New Roman" w:hAnsi="Times New Roman"/>
            <w:bCs/>
          </w:rPr>
          <w:t>пунктом 2.9.2</w:t>
        </w:r>
      </w:hyperlink>
      <w:r w:rsidRPr="00710E27">
        <w:rPr>
          <w:rFonts w:ascii="Times New Roman" w:hAnsi="Times New Roman"/>
        </w:rPr>
        <w:t xml:space="preserve"> настоящего Административного регламента (далее - письменное уведомление).</w:t>
      </w:r>
    </w:p>
    <w:bookmarkEnd w:id="96"/>
    <w:p w:rsidR="00B62379" w:rsidRPr="00710E27" w:rsidRDefault="00B62379" w:rsidP="00077EE5">
      <w:pPr>
        <w:spacing w:after="0"/>
        <w:jc w:val="both"/>
        <w:rPr>
          <w:rFonts w:ascii="Times New Roman" w:hAnsi="Times New Roman"/>
        </w:rPr>
      </w:pPr>
      <w:r>
        <w:rPr>
          <w:rFonts w:ascii="Times New Roman" w:hAnsi="Times New Roman"/>
        </w:rPr>
        <w:t>-</w:t>
      </w:r>
      <w:r w:rsidRPr="00710E27">
        <w:rPr>
          <w:rFonts w:ascii="Times New Roman" w:hAnsi="Times New Roman"/>
        </w:rPr>
        <w:t>Лицом, ответственным за выполнение административной процедуры, является делопроизводитель.</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B62379"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Pr="00710E27">
          <w:rPr>
            <w:rStyle w:val="a0"/>
            <w:rFonts w:ascii="Times New Roman" w:hAnsi="Times New Roman"/>
            <w:bCs/>
          </w:rPr>
          <w:t>пунктом 3.2</w:t>
        </w:r>
      </w:hyperlink>
      <w:r w:rsidRPr="00710E27">
        <w:rPr>
          <w:rFonts w:ascii="Times New Roman" w:hAnsi="Times New Roman"/>
        </w:rPr>
        <w:t xml:space="preserve"> настоящего Административного регламента.</w:t>
      </w:r>
    </w:p>
    <w:p w:rsidR="00B62379" w:rsidRPr="00710E27" w:rsidRDefault="00B62379" w:rsidP="00077EE5">
      <w:pPr>
        <w:spacing w:after="0"/>
        <w:jc w:val="both"/>
        <w:rPr>
          <w:rFonts w:ascii="Times New Roman" w:hAnsi="Times New Roman"/>
        </w:rPr>
      </w:pPr>
    </w:p>
    <w:p w:rsidR="00B62379" w:rsidRPr="00710E27" w:rsidRDefault="00B62379" w:rsidP="00D95C9A">
      <w:pPr>
        <w:spacing w:after="0"/>
        <w:jc w:val="both"/>
        <w:rPr>
          <w:rFonts w:ascii="Times New Roman" w:hAnsi="Times New Roman"/>
        </w:rPr>
      </w:pPr>
      <w:bookmarkStart w:id="97" w:name="sub_1039"/>
      <w:r w:rsidRPr="00710E27">
        <w:rPr>
          <w:rFonts w:ascii="Times New Roman" w:hAnsi="Times New Roman"/>
        </w:rPr>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97"/>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B62379" w:rsidRPr="00710E27" w:rsidRDefault="00B62379" w:rsidP="00D95C9A">
      <w:pPr>
        <w:spacing w:after="0"/>
        <w:jc w:val="both"/>
        <w:rPr>
          <w:rFonts w:ascii="Times New Roman" w:hAnsi="Times New Roman"/>
        </w:rPr>
      </w:pPr>
      <w:bookmarkStart w:id="98" w:name="sub_121024"/>
      <w:r>
        <w:rPr>
          <w:rFonts w:ascii="Times New Roman" w:hAnsi="Times New Roman"/>
        </w:rPr>
        <w:t xml:space="preserve">- </w:t>
      </w:r>
      <w:r w:rsidRPr="00710E27">
        <w:rPr>
          <w:rFonts w:ascii="Times New Roman" w:hAnsi="Times New Roman"/>
        </w:rPr>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98"/>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выполнения административного действия проверяется наличие документов, указанных в </w:t>
      </w:r>
      <w:hyperlink w:anchor="sub_12102" w:history="1">
        <w:r w:rsidRPr="00710E27">
          <w:rPr>
            <w:rStyle w:val="a0"/>
            <w:rFonts w:ascii="Times New Roman" w:hAnsi="Times New Roman"/>
            <w:bCs/>
          </w:rPr>
          <w:t>пункте 2.9.2</w:t>
        </w:r>
      </w:hyperlink>
      <w:r w:rsidRPr="00710E27">
        <w:rPr>
          <w:rFonts w:ascii="Times New Roman" w:hAnsi="Times New Roman"/>
        </w:rPr>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B62379" w:rsidRPr="00710E27" w:rsidRDefault="00B62379" w:rsidP="00D95C9A">
      <w:pPr>
        <w:spacing w:after="0"/>
        <w:jc w:val="both"/>
        <w:rPr>
          <w:rFonts w:ascii="Times New Roman" w:hAnsi="Times New Roman"/>
        </w:rPr>
      </w:pPr>
      <w:r w:rsidRPr="00710E27">
        <w:rPr>
          <w:rFonts w:ascii="Times New Roman" w:hAnsi="Times New Roman"/>
        </w:rPr>
        <w:t>принятие решения об отказе во внесении изменений в разрешение на строительство;</w:t>
      </w:r>
    </w:p>
    <w:p w:rsidR="00B62379" w:rsidRPr="00710E27" w:rsidRDefault="00B62379" w:rsidP="00D95C9A">
      <w:pPr>
        <w:spacing w:after="0"/>
        <w:jc w:val="both"/>
        <w:rPr>
          <w:rFonts w:ascii="Times New Roman" w:hAnsi="Times New Roman"/>
        </w:rPr>
      </w:pPr>
      <w:r w:rsidRPr="00710E27">
        <w:rPr>
          <w:rFonts w:ascii="Times New Roman" w:hAnsi="Times New Roman"/>
        </w:rPr>
        <w:t>принятие решения о внесении изменений в разрешение на строительство.</w:t>
      </w:r>
    </w:p>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Критерием принятия решения об отказе во внесении изменений в разрешение на строительство является:</w:t>
      </w:r>
    </w:p>
    <w:p w:rsidR="00B62379" w:rsidRPr="00710E27" w:rsidRDefault="00B62379" w:rsidP="00D95C9A">
      <w:pPr>
        <w:spacing w:after="0"/>
        <w:jc w:val="both"/>
        <w:rPr>
          <w:rFonts w:ascii="Times New Roman" w:hAnsi="Times New Roman"/>
        </w:rPr>
      </w:pPr>
      <w:bookmarkStart w:id="99" w:name="sub_121048"/>
      <w:r>
        <w:rPr>
          <w:rFonts w:ascii="Times New Roman" w:hAnsi="Times New Roman"/>
        </w:rPr>
        <w:t xml:space="preserve">- </w:t>
      </w:r>
      <w:r w:rsidRPr="00710E27">
        <w:rPr>
          <w:rFonts w:ascii="Times New Roman" w:hAnsi="Times New Roman"/>
        </w:rPr>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B62379" w:rsidRPr="00710E27" w:rsidRDefault="00B62379" w:rsidP="00D95C9A">
      <w:pPr>
        <w:spacing w:after="0"/>
        <w:jc w:val="both"/>
        <w:rPr>
          <w:rFonts w:ascii="Times New Roman" w:hAnsi="Times New Roman"/>
        </w:rPr>
      </w:pPr>
      <w:bookmarkStart w:id="100" w:name="sub_121049"/>
      <w:bookmarkEnd w:id="99"/>
      <w:r>
        <w:rPr>
          <w:rFonts w:ascii="Times New Roman" w:hAnsi="Times New Roman"/>
        </w:rPr>
        <w:t xml:space="preserve">- </w:t>
      </w:r>
      <w:r w:rsidRPr="00710E27">
        <w:rPr>
          <w:rFonts w:ascii="Times New Roman" w:hAnsi="Times New Roman"/>
        </w:rPr>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710E27">
          <w:rPr>
            <w:rStyle w:val="a0"/>
            <w:rFonts w:ascii="Times New Roman" w:hAnsi="Times New Roman"/>
            <w:bCs/>
          </w:rPr>
          <w:t>абзацах втором-пятом подпункта "а" пункта 2.9.2</w:t>
        </w:r>
      </w:hyperlink>
      <w:r w:rsidRPr="00710E27">
        <w:rPr>
          <w:rFonts w:ascii="Times New Roman" w:hAnsi="Times New Roman"/>
        </w:rPr>
        <w:t xml:space="preserve"> настоящего Административного регламента, или недостоверность этих сведений;</w:t>
      </w:r>
    </w:p>
    <w:bookmarkEnd w:id="100"/>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наличии оснований для отказа во внесении изменений в разрешение на строительство, предусмотренных </w:t>
      </w:r>
      <w:hyperlink w:anchor="sub_12161" w:history="1">
        <w:r w:rsidRPr="00710E27">
          <w:rPr>
            <w:rStyle w:val="a0"/>
            <w:rFonts w:ascii="Times New Roman" w:hAnsi="Times New Roman"/>
            <w:bCs/>
          </w:rPr>
          <w:t>пунктом 2.15.1</w:t>
        </w:r>
      </w:hyperlink>
      <w:r w:rsidRPr="00710E27">
        <w:rPr>
          <w:rFonts w:ascii="Times New Roman" w:hAnsi="Times New Roman"/>
        </w:rPr>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Pr="00710E27">
          <w:rPr>
            <w:rStyle w:val="a0"/>
            <w:rFonts w:ascii="Times New Roman" w:hAnsi="Times New Roman"/>
            <w:bCs/>
          </w:rPr>
          <w:t>приложению 7</w:t>
        </w:r>
      </w:hyperlink>
      <w:r w:rsidRPr="00710E27">
        <w:rPr>
          <w:rFonts w:ascii="Times New Roman" w:hAnsi="Times New Roman"/>
        </w:rPr>
        <w:t xml:space="preserve"> к настоящему Административному регламенту с указанием причин отказа.</w:t>
      </w:r>
    </w:p>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во внесении изменений в разрешение на строительство, предусмотренных </w:t>
      </w:r>
      <w:hyperlink w:anchor="sub_12161" w:history="1">
        <w:r w:rsidRPr="00710E27">
          <w:rPr>
            <w:rStyle w:val="a0"/>
            <w:rFonts w:ascii="Times New Roman" w:hAnsi="Times New Roman"/>
            <w:bCs/>
          </w:rPr>
          <w:t>пунктом 2.15.1</w:t>
        </w:r>
      </w:hyperlink>
      <w:r w:rsidRPr="00710E27">
        <w:rPr>
          <w:rFonts w:ascii="Times New Roman" w:hAnsi="Times New Roman"/>
        </w:rPr>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приложению 9 к настоящему Административному регламенту.</w:t>
      </w:r>
    </w:p>
    <w:p w:rsidR="00B62379" w:rsidRPr="00710E27" w:rsidRDefault="00B62379" w:rsidP="00D95C9A">
      <w:pPr>
        <w:spacing w:after="0"/>
        <w:jc w:val="both"/>
        <w:rPr>
          <w:rFonts w:ascii="Times New Roman" w:hAnsi="Times New Roman"/>
        </w:rPr>
      </w:pPr>
      <w:bookmarkStart w:id="101" w:name="sub_121050"/>
      <w:r>
        <w:rPr>
          <w:rFonts w:ascii="Times New Roman" w:hAnsi="Times New Roman"/>
        </w:rPr>
        <w:t xml:space="preserve">-  </w:t>
      </w:r>
      <w:r w:rsidRPr="00710E27">
        <w:rPr>
          <w:rFonts w:ascii="Times New Roman" w:hAnsi="Times New Roman"/>
        </w:rPr>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главе Администрации не позднее, чем за два рабочих дня до истечения срока, указанного в </w:t>
      </w:r>
      <w:hyperlink w:anchor="sub_121024" w:history="1">
        <w:r w:rsidRPr="00710E27">
          <w:rPr>
            <w:rStyle w:val="a0"/>
            <w:rFonts w:ascii="Times New Roman" w:hAnsi="Times New Roman"/>
            <w:bCs/>
          </w:rPr>
          <w:t>абзаце третьем</w:t>
        </w:r>
      </w:hyperlink>
      <w:r w:rsidRPr="00710E27">
        <w:rPr>
          <w:rFonts w:ascii="Times New Roman" w:hAnsi="Times New Roman"/>
        </w:rPr>
        <w:t xml:space="preserve"> настоящего пункта.</w:t>
      </w:r>
    </w:p>
    <w:bookmarkEnd w:id="101"/>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B62379" w:rsidRPr="00710E27" w:rsidRDefault="00B62379" w:rsidP="00D95C9A">
      <w:pPr>
        <w:spacing w:after="0"/>
        <w:jc w:val="both"/>
        <w:rPr>
          <w:rFonts w:ascii="Times New Roman" w:hAnsi="Times New Roman"/>
        </w:rPr>
      </w:pPr>
      <w:bookmarkStart w:id="102" w:name="sub_121051"/>
      <w:r>
        <w:rPr>
          <w:rFonts w:ascii="Times New Roman" w:hAnsi="Times New Roman"/>
        </w:rPr>
        <w:t xml:space="preserve">-  </w:t>
      </w:r>
      <w:r w:rsidRPr="00710E27">
        <w:rPr>
          <w:rFonts w:ascii="Times New Roman" w:hAnsi="Times New Roman"/>
        </w:rPr>
        <w:t>Подписанное решение о внесении изменений в разрешение на строительство (об отказе во внесении изменений в разрешение на строительство) вручается специалистом Администрации или специалистом филиала МФЦ (в случае подачи заявления через МФЦ)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B62379" w:rsidRPr="00710E27" w:rsidRDefault="00B62379" w:rsidP="00D95C9A">
      <w:pPr>
        <w:spacing w:after="0"/>
        <w:jc w:val="both"/>
        <w:rPr>
          <w:rFonts w:ascii="Times New Roman" w:hAnsi="Times New Roman"/>
        </w:rPr>
      </w:pPr>
      <w:bookmarkStart w:id="103" w:name="sub_121052"/>
      <w:bookmarkEnd w:id="102"/>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103"/>
    <w:p w:rsidR="00B62379" w:rsidRPr="00710E27" w:rsidRDefault="00B6237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вручения (направления) заявителю указанного решения.</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внесения изменений в разрешение на строительство о таком решении уведомляются:</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B62379"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26" w:history="1">
        <w:r w:rsidRPr="00710E27">
          <w:rPr>
            <w:rStyle w:val="a0"/>
            <w:rFonts w:ascii="Times New Roman" w:hAnsi="Times New Roman"/>
            <w:bCs/>
          </w:rPr>
          <w:t>частях 3</w:t>
        </w:r>
      </w:hyperlink>
      <w:r w:rsidRPr="00710E27">
        <w:rPr>
          <w:rFonts w:ascii="Times New Roman" w:hAnsi="Times New Roman"/>
        </w:rPr>
        <w:t xml:space="preserve"> и </w:t>
      </w:r>
      <w:hyperlink r:id="rId27" w:history="1">
        <w:r w:rsidRPr="00710E27">
          <w:rPr>
            <w:rStyle w:val="a0"/>
            <w:rFonts w:ascii="Times New Roman" w:hAnsi="Times New Roman"/>
            <w:bCs/>
          </w:rPr>
          <w:t>3.1 статьи 54</w:t>
        </w:r>
      </w:hyperlink>
      <w:r w:rsidRPr="00710E27">
        <w:rPr>
          <w:rFonts w:ascii="Times New Roman" w:hAnsi="Times New Roman"/>
        </w:rPr>
        <w:t xml:space="preserve"> Градостроительного кодекса Российской Федерации).</w:t>
      </w:r>
    </w:p>
    <w:p w:rsidR="00B62379" w:rsidRPr="00710E27" w:rsidRDefault="00B62379" w:rsidP="00077EE5">
      <w:pPr>
        <w:spacing w:after="0"/>
        <w:jc w:val="both"/>
        <w:rPr>
          <w:rFonts w:ascii="Times New Roman" w:hAnsi="Times New Roman"/>
        </w:rPr>
      </w:pPr>
    </w:p>
    <w:p w:rsidR="00B62379" w:rsidRPr="00710E27" w:rsidRDefault="00B62379" w:rsidP="00077EE5">
      <w:pPr>
        <w:spacing w:after="0"/>
        <w:jc w:val="both"/>
        <w:rPr>
          <w:rFonts w:ascii="Times New Roman" w:hAnsi="Times New Roman"/>
        </w:rPr>
      </w:pPr>
      <w:bookmarkStart w:id="104" w:name="sub_10310"/>
      <w:r w:rsidRPr="00710E27">
        <w:rPr>
          <w:rFonts w:ascii="Times New Roman" w:hAnsi="Times New Roman"/>
        </w:rPr>
        <w:t>3.10. Основанием для начала административной процедуры "Прекращение действия разрешения на строительство" 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104"/>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B62379" w:rsidRPr="00710E27" w:rsidRDefault="00B62379" w:rsidP="00077EE5">
      <w:pPr>
        <w:spacing w:after="0"/>
        <w:jc w:val="both"/>
        <w:rPr>
          <w:rFonts w:ascii="Times New Roman" w:hAnsi="Times New Roman"/>
        </w:rPr>
      </w:pPr>
      <w:bookmarkStart w:id="105" w:name="sub_121025"/>
      <w:r>
        <w:rPr>
          <w:rFonts w:ascii="Times New Roman" w:hAnsi="Times New Roman"/>
        </w:rPr>
        <w:t xml:space="preserve">- </w:t>
      </w:r>
      <w:r w:rsidRPr="00710E27">
        <w:rPr>
          <w:rFonts w:ascii="Times New Roman" w:hAnsi="Times New Roman"/>
        </w:rPr>
        <w:t>Решение о прекращении действия разрешения на строительство принимается в срок не более чем десять рабочих дней со дня поступления в Администрацию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105"/>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административной процедуры осуществляется рассмотрение поступивших документов и принимается решение о прекращении действия выданного Администрацией разрешения на строительство.</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принятие решения о прекращении действия разрешения на строительство.</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Критерием принятия решения о прекращении действия разрешения на строительство является наличие одного из следующих обстоятельств:</w:t>
      </w:r>
    </w:p>
    <w:p w:rsidR="00B62379" w:rsidRPr="00710E27" w:rsidRDefault="00B62379" w:rsidP="00077EE5">
      <w:pPr>
        <w:spacing w:after="0"/>
        <w:jc w:val="both"/>
        <w:rPr>
          <w:rFonts w:ascii="Times New Roman" w:hAnsi="Times New Roman"/>
        </w:rPr>
      </w:pPr>
      <w:r w:rsidRPr="00710E27">
        <w:rPr>
          <w:rFonts w:ascii="Times New Roman" w:hAnsi="Times New Roman"/>
        </w:rPr>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B62379" w:rsidRPr="00710E27" w:rsidRDefault="00B62379" w:rsidP="00077EE5">
      <w:pPr>
        <w:spacing w:after="0"/>
        <w:jc w:val="both"/>
        <w:rPr>
          <w:rFonts w:ascii="Times New Roman" w:hAnsi="Times New Roman"/>
        </w:rPr>
      </w:pPr>
      <w:r w:rsidRPr="00710E27">
        <w:rPr>
          <w:rFonts w:ascii="Times New Roman" w:hAnsi="Times New Roman"/>
        </w:rPr>
        <w:t>отказ застройщика от права собственности и иных прав на земельные участки;</w:t>
      </w:r>
    </w:p>
    <w:p w:rsidR="00B62379" w:rsidRPr="00710E27" w:rsidRDefault="00B62379" w:rsidP="00077EE5">
      <w:pPr>
        <w:spacing w:after="0"/>
        <w:jc w:val="both"/>
        <w:rPr>
          <w:rFonts w:ascii="Times New Roman" w:hAnsi="Times New Roman"/>
        </w:rPr>
      </w:pPr>
      <w:r w:rsidRPr="00710E27">
        <w:rPr>
          <w:rFonts w:ascii="Times New Roman" w:hAnsi="Times New Roman"/>
        </w:rPr>
        <w:t>расторжение договора аренды и иных договоров, на основании которых у застройщика возникли права на земельный участок;</w:t>
      </w:r>
    </w:p>
    <w:p w:rsidR="00B62379" w:rsidRPr="00710E27" w:rsidRDefault="00B62379" w:rsidP="00077EE5">
      <w:pPr>
        <w:spacing w:after="0"/>
        <w:jc w:val="both"/>
        <w:rPr>
          <w:rFonts w:ascii="Times New Roman" w:hAnsi="Times New Roman"/>
        </w:rPr>
      </w:pPr>
      <w:r w:rsidRPr="00710E27">
        <w:rPr>
          <w:rFonts w:ascii="Times New Roman" w:hAnsi="Times New Roman"/>
        </w:rPr>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наличии оснований для прекращения действия разрешения на строительство, предусмотренных абзацами седьмым-десятым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Pr="00710E27">
          <w:rPr>
            <w:rStyle w:val="a0"/>
            <w:rFonts w:ascii="Times New Roman" w:hAnsi="Times New Roman"/>
            <w:bCs/>
          </w:rPr>
          <w:t>приложению</w:t>
        </w:r>
      </w:hyperlink>
      <w:r w:rsidRPr="00710E27">
        <w:rPr>
          <w:rFonts w:ascii="Times New Roman" w:hAnsi="Times New Roman"/>
        </w:rPr>
        <w:t xml:space="preserve"> 10 к настоящему Административному регламенту с указанием причин отказа.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Проект решения о прекращении действия разрешения на строительство вместе с поступившим в Администрацию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представляется специалистом для подписания главе Администрации не позднее, чем за два рабочих дня до истечения срока, указанного в </w:t>
      </w:r>
      <w:hyperlink w:anchor="sub_121025" w:history="1">
        <w:r w:rsidRPr="00710E27">
          <w:rPr>
            <w:rStyle w:val="a0"/>
            <w:rFonts w:ascii="Times New Roman" w:hAnsi="Times New Roman"/>
            <w:bCs/>
          </w:rPr>
          <w:t>абзаце третьем</w:t>
        </w:r>
      </w:hyperlink>
      <w:r w:rsidRPr="00710E27">
        <w:rPr>
          <w:rFonts w:ascii="Times New Roman" w:hAnsi="Times New Roman"/>
        </w:rPr>
        <w:t xml:space="preserve"> настоящего пункта.</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срока, указанного в абзаце третьем настоящего пункта, подписывает решение о прекращении действия разрешения на строительство.</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 прекращении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направления застройщику указанного решения.</w:t>
      </w:r>
    </w:p>
    <w:p w:rsidR="00B62379" w:rsidRPr="00710E27" w:rsidRDefault="00B6237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принятия решения о прекращении действия разрешения на строительство о таком решении уведомляются:</w:t>
      </w:r>
    </w:p>
    <w:p w:rsidR="00B62379" w:rsidRPr="00710E27" w:rsidRDefault="00B62379" w:rsidP="00077EE5">
      <w:pPr>
        <w:spacing w:after="0"/>
        <w:jc w:val="both"/>
        <w:rPr>
          <w:rFonts w:ascii="Times New Roman" w:hAnsi="Times New Roman"/>
        </w:rPr>
      </w:pPr>
      <w:r w:rsidRPr="00710E27">
        <w:rPr>
          <w:rFonts w:ascii="Times New Roman" w:hAnsi="Times New Roman"/>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B62379" w:rsidRDefault="00B62379" w:rsidP="00077EE5">
      <w:pPr>
        <w:spacing w:after="0"/>
        <w:jc w:val="both"/>
        <w:rPr>
          <w:rFonts w:ascii="Times New Roman" w:hAnsi="Times New Roman"/>
        </w:rPr>
      </w:pPr>
      <w:r w:rsidRPr="00710E27">
        <w:rPr>
          <w:rFonts w:ascii="Times New Roman" w:hAnsi="Times New Roman"/>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28" w:history="1">
        <w:r w:rsidRPr="00710E27">
          <w:rPr>
            <w:rStyle w:val="a0"/>
            <w:rFonts w:ascii="Times New Roman" w:hAnsi="Times New Roman"/>
            <w:bCs/>
          </w:rPr>
          <w:t>частях 3</w:t>
        </w:r>
      </w:hyperlink>
      <w:r w:rsidRPr="00710E27">
        <w:rPr>
          <w:rFonts w:ascii="Times New Roman" w:hAnsi="Times New Roman"/>
        </w:rPr>
        <w:t xml:space="preserve"> и </w:t>
      </w:r>
      <w:hyperlink r:id="rId29" w:history="1">
        <w:r w:rsidRPr="00710E27">
          <w:rPr>
            <w:rStyle w:val="a0"/>
            <w:rFonts w:ascii="Times New Roman" w:hAnsi="Times New Roman"/>
            <w:bCs/>
          </w:rPr>
          <w:t>3.1 статьи 54</w:t>
        </w:r>
      </w:hyperlink>
      <w:r w:rsidRPr="00710E27">
        <w:rPr>
          <w:rFonts w:ascii="Times New Roman" w:hAnsi="Times New Roman"/>
        </w:rPr>
        <w:t xml:space="preserve"> Градостроительного кодекса Российской Федерации).";</w:t>
      </w:r>
    </w:p>
    <w:p w:rsidR="00B62379" w:rsidRPr="00710E27" w:rsidRDefault="00B62379" w:rsidP="00077EE5">
      <w:pPr>
        <w:spacing w:after="0"/>
        <w:jc w:val="both"/>
        <w:rPr>
          <w:rFonts w:ascii="Times New Roman" w:hAnsi="Times New Roman"/>
        </w:rPr>
      </w:pPr>
    </w:p>
    <w:p w:rsidR="00B62379" w:rsidRPr="00710E27" w:rsidRDefault="00B62379" w:rsidP="00077EE5">
      <w:pPr>
        <w:spacing w:after="0"/>
        <w:jc w:val="both"/>
        <w:rPr>
          <w:rFonts w:ascii="Times New Roman" w:hAnsi="Times New Roman"/>
        </w:rPr>
      </w:pPr>
      <w:bookmarkStart w:id="106" w:name="sub_10311"/>
      <w:r w:rsidRPr="00710E27">
        <w:rPr>
          <w:rFonts w:ascii="Times New Roman" w:hAnsi="Times New Roman"/>
        </w:rPr>
        <w:t xml:space="preserve">3.11. Запрещается требовать документы, не предусмотренные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w:t>
      </w:r>
      <w:bookmarkEnd w:id="106"/>
    </w:p>
    <w:p w:rsidR="00B62379" w:rsidRPr="00D95C9A" w:rsidRDefault="00B62379" w:rsidP="00DE34D2">
      <w:pPr>
        <w:pStyle w:val="Heading1"/>
        <w:jc w:val="both"/>
        <w:rPr>
          <w:rFonts w:ascii="Times New Roman" w:hAnsi="Times New Roman"/>
          <w:sz w:val="28"/>
          <w:szCs w:val="28"/>
        </w:rPr>
      </w:pPr>
      <w:bookmarkStart w:id="107" w:name="sub_1004"/>
      <w:r w:rsidRPr="00D95C9A">
        <w:rPr>
          <w:rFonts w:ascii="Times New Roman" w:hAnsi="Times New Roman"/>
          <w:sz w:val="28"/>
          <w:szCs w:val="28"/>
        </w:rPr>
        <w:t>4. Формы контроля за предоставлением Муниципальной услуги</w:t>
      </w:r>
      <w:bookmarkEnd w:id="107"/>
    </w:p>
    <w:p w:rsidR="00B62379" w:rsidRPr="00710E27" w:rsidRDefault="00B62379" w:rsidP="003F0E60">
      <w:pPr>
        <w:spacing w:after="0"/>
        <w:jc w:val="both"/>
        <w:rPr>
          <w:rFonts w:ascii="Times New Roman" w:hAnsi="Times New Roman"/>
        </w:rPr>
      </w:pPr>
      <w:bookmarkStart w:id="108" w:name="sub_1041"/>
      <w:r w:rsidRPr="00710E27">
        <w:rPr>
          <w:rFonts w:ascii="Times New Roman" w:hAnsi="Times New Roman"/>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bookmarkEnd w:id="108"/>
    <w:p w:rsidR="00B62379" w:rsidRDefault="00B62379" w:rsidP="003F0E60">
      <w:pPr>
        <w:spacing w:after="0"/>
        <w:jc w:val="both"/>
        <w:rPr>
          <w:rFonts w:ascii="Times New Roman" w:hAnsi="Times New Roman"/>
        </w:rPr>
      </w:pPr>
      <w:r>
        <w:rPr>
          <w:rFonts w:ascii="Times New Roman" w:hAnsi="Times New Roman"/>
        </w:rPr>
        <w:t>-</w:t>
      </w:r>
      <w:r w:rsidRPr="00710E27">
        <w:rPr>
          <w:rFonts w:ascii="Times New Roman" w:hAnsi="Times New Roman"/>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специалистом для принятия решений, являющихся результатами указанных действий.</w:t>
      </w:r>
    </w:p>
    <w:p w:rsidR="00B62379" w:rsidRPr="00710E27" w:rsidRDefault="00B62379" w:rsidP="003F0E60">
      <w:pPr>
        <w:spacing w:after="0"/>
        <w:jc w:val="both"/>
        <w:rPr>
          <w:rFonts w:ascii="Times New Roman" w:hAnsi="Times New Roman"/>
        </w:rPr>
      </w:pPr>
    </w:p>
    <w:p w:rsidR="00B62379" w:rsidRPr="00710E27" w:rsidRDefault="00B62379" w:rsidP="003F0E60">
      <w:pPr>
        <w:spacing w:after="0"/>
        <w:jc w:val="both"/>
        <w:rPr>
          <w:rFonts w:ascii="Times New Roman" w:hAnsi="Times New Roman"/>
        </w:rPr>
      </w:pPr>
      <w:bookmarkStart w:id="109" w:name="sub_1042"/>
      <w:r w:rsidRPr="00710E27">
        <w:rPr>
          <w:rFonts w:ascii="Times New Roman" w:hAnsi="Times New Roman"/>
        </w:rPr>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109"/>
    <w:p w:rsidR="00B62379" w:rsidRPr="00710E27" w:rsidRDefault="00B6237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Плановые проверки проводятся на основании утверждаемого главой Администрации плана работы Администрации не реже одного раза в год.</w:t>
      </w:r>
    </w:p>
    <w:p w:rsidR="00B62379" w:rsidRPr="00710E27" w:rsidRDefault="00B6237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B62379" w:rsidRDefault="00B6237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Проверки проводятся главой Администрации или по его поручению иным должностным лицом Администрации.</w:t>
      </w:r>
    </w:p>
    <w:p w:rsidR="00B62379" w:rsidRPr="00710E27" w:rsidRDefault="00B62379" w:rsidP="003F0E60">
      <w:pPr>
        <w:spacing w:after="0"/>
        <w:jc w:val="both"/>
        <w:rPr>
          <w:rFonts w:ascii="Times New Roman" w:hAnsi="Times New Roman"/>
        </w:rPr>
      </w:pPr>
    </w:p>
    <w:p w:rsidR="00B62379" w:rsidRPr="00710E27" w:rsidRDefault="00B62379" w:rsidP="003F0E60">
      <w:pPr>
        <w:spacing w:after="0"/>
        <w:jc w:val="both"/>
        <w:rPr>
          <w:rFonts w:ascii="Times New Roman" w:hAnsi="Times New Roman"/>
        </w:rPr>
      </w:pPr>
      <w:bookmarkStart w:id="110" w:name="sub_1043"/>
      <w:r w:rsidRPr="00710E27">
        <w:rPr>
          <w:rFonts w:ascii="Times New Roman" w:hAnsi="Times New Roman"/>
        </w:rPr>
        <w:t>4.3. Должностные лица Администрации при предоставлении Муниципальной услуги несут персональную ответственность:</w:t>
      </w:r>
    </w:p>
    <w:bookmarkEnd w:id="110"/>
    <w:p w:rsidR="00B62379" w:rsidRPr="00710E27" w:rsidRDefault="00B62379" w:rsidP="003F0E60">
      <w:pPr>
        <w:spacing w:after="0"/>
        <w:jc w:val="both"/>
        <w:rPr>
          <w:rFonts w:ascii="Times New Roman" w:hAnsi="Times New Roman"/>
        </w:rPr>
      </w:pPr>
      <w:r w:rsidRPr="00710E27">
        <w:rPr>
          <w:rFonts w:ascii="Times New Roman" w:hAnsi="Times New Roman"/>
        </w:rPr>
        <w:t>а) за совершение противоправных действий (бездействие);</w:t>
      </w:r>
    </w:p>
    <w:p w:rsidR="00B62379" w:rsidRPr="00710E27" w:rsidRDefault="00B62379" w:rsidP="003F0E60">
      <w:pPr>
        <w:spacing w:after="0"/>
        <w:jc w:val="both"/>
        <w:rPr>
          <w:rFonts w:ascii="Times New Roman" w:hAnsi="Times New Roman"/>
        </w:rPr>
      </w:pPr>
      <w:r w:rsidRPr="00710E27">
        <w:rPr>
          <w:rFonts w:ascii="Times New Roman" w:hAnsi="Times New Roman"/>
        </w:rPr>
        <w:t>б) за неисполнение или ненадлежащее исполнение административных процедур при предоставлении Муниципальной услуги;</w:t>
      </w:r>
    </w:p>
    <w:p w:rsidR="00B62379" w:rsidRPr="00710E27" w:rsidRDefault="00B62379" w:rsidP="003F0E60">
      <w:pPr>
        <w:spacing w:after="0"/>
        <w:jc w:val="both"/>
        <w:rPr>
          <w:rFonts w:ascii="Times New Roman" w:hAnsi="Times New Roman"/>
        </w:rPr>
      </w:pPr>
      <w:r w:rsidRPr="00710E27">
        <w:rPr>
          <w:rFonts w:ascii="Times New Roman" w:hAnsi="Times New Roman"/>
        </w:rPr>
        <w:t>в) за действие (бездействие), влекущее нарушение прав и законных интересов физических и (или) юридических лиц, индивидуальных предпринимателей;</w:t>
      </w:r>
    </w:p>
    <w:p w:rsidR="00B62379" w:rsidRPr="00710E27" w:rsidRDefault="00B62379" w:rsidP="003F0E60">
      <w:pPr>
        <w:spacing w:after="0"/>
        <w:jc w:val="both"/>
        <w:rPr>
          <w:rFonts w:ascii="Times New Roman" w:hAnsi="Times New Roman"/>
        </w:rPr>
      </w:pPr>
      <w:r w:rsidRPr="00710E27">
        <w:rPr>
          <w:rFonts w:ascii="Times New Roman" w:hAnsi="Times New Roman"/>
        </w:rPr>
        <w:t>г) за принятие неправомерных решений.</w:t>
      </w:r>
    </w:p>
    <w:p w:rsidR="00B62379" w:rsidRDefault="00B62379" w:rsidP="003F0E60">
      <w:pPr>
        <w:spacing w:after="0"/>
        <w:jc w:val="both"/>
        <w:rPr>
          <w:rFonts w:ascii="Times New Roman" w:hAnsi="Times New Roman"/>
        </w:rPr>
      </w:pPr>
      <w:r w:rsidRPr="00710E27">
        <w:rPr>
          <w:rFonts w:ascii="Times New Roman" w:hAnsi="Times New Roman"/>
        </w:rPr>
        <w:t>Основания и порядок привлечения к ответственности должностных лиц Администрации устанавливаются законодательством о муниципальной службе, законодательством об административных правонарушениях, уголовным законодательством.</w:t>
      </w:r>
    </w:p>
    <w:p w:rsidR="00B62379" w:rsidRPr="00710E27" w:rsidRDefault="00B62379" w:rsidP="003F0E60">
      <w:pPr>
        <w:spacing w:after="0"/>
        <w:jc w:val="both"/>
        <w:rPr>
          <w:rFonts w:ascii="Times New Roman" w:hAnsi="Times New Roman"/>
        </w:rPr>
      </w:pPr>
    </w:p>
    <w:p w:rsidR="00B62379" w:rsidRPr="00710E27" w:rsidRDefault="00B62379" w:rsidP="003956F8">
      <w:pPr>
        <w:jc w:val="both"/>
        <w:rPr>
          <w:rFonts w:ascii="Times New Roman" w:hAnsi="Times New Roman"/>
        </w:rPr>
      </w:pPr>
      <w:bookmarkStart w:id="111" w:name="sub_1044"/>
      <w:r w:rsidRPr="00710E27">
        <w:rPr>
          <w:rFonts w:ascii="Times New Roman" w:hAnsi="Times New Roman"/>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p w:rsidR="00B62379" w:rsidRPr="00710E27" w:rsidRDefault="00B62379" w:rsidP="003956F8">
      <w:pPr>
        <w:jc w:val="both"/>
        <w:rPr>
          <w:rFonts w:ascii="Times New Roman" w:hAnsi="Times New Roman"/>
        </w:rPr>
      </w:pPr>
      <w:bookmarkStart w:id="112" w:name="sub_1045"/>
      <w:bookmarkEnd w:id="111"/>
      <w:r w:rsidRPr="00710E27">
        <w:rPr>
          <w:rFonts w:ascii="Times New Roman" w:hAnsi="Times New Roman"/>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bookmarkEnd w:id="112"/>
    <w:p w:rsidR="00B62379" w:rsidRPr="003F0E60" w:rsidRDefault="00B62379" w:rsidP="008C58C8">
      <w:pPr>
        <w:rPr>
          <w:rFonts w:ascii="Times New Roman" w:hAnsi="Times New Roman"/>
          <w:sz w:val="28"/>
          <w:szCs w:val="28"/>
        </w:rPr>
      </w:pPr>
    </w:p>
    <w:p w:rsidR="00B62379" w:rsidRDefault="00B62379" w:rsidP="008C58C8">
      <w:pPr>
        <w:pStyle w:val="Heading1"/>
        <w:rPr>
          <w:rFonts w:ascii="Times New Roman" w:hAnsi="Times New Roman"/>
          <w:sz w:val="28"/>
          <w:szCs w:val="28"/>
        </w:rPr>
      </w:pPr>
      <w:bookmarkStart w:id="113" w:name="sub_1005"/>
    </w:p>
    <w:p w:rsidR="00B62379" w:rsidRPr="003F0E60" w:rsidRDefault="00B62379" w:rsidP="008C58C8">
      <w:pPr>
        <w:pStyle w:val="Heading1"/>
        <w:rPr>
          <w:rFonts w:ascii="Times New Roman" w:hAnsi="Times New Roman"/>
          <w:sz w:val="28"/>
          <w:szCs w:val="28"/>
        </w:rPr>
      </w:pPr>
      <w:r w:rsidRPr="003F0E60">
        <w:rPr>
          <w:rFonts w:ascii="Times New Roman" w:hAnsi="Times New Roman"/>
          <w:sz w:val="28"/>
          <w:szCs w:val="28"/>
        </w:rPr>
        <w:t>5. Досудебный (внесудебный) порядок обжалования решений и действий</w:t>
      </w:r>
      <w:r w:rsidRPr="003F0E60">
        <w:rPr>
          <w:rFonts w:ascii="Times New Roman" w:hAnsi="Times New Roman"/>
          <w:sz w:val="28"/>
          <w:szCs w:val="28"/>
        </w:rPr>
        <w:br/>
        <w:t>(бездействия) Администрации, а также должностных лиц, муниципальных служащих</w:t>
      </w:r>
    </w:p>
    <w:p w:rsidR="00B62379" w:rsidRDefault="00B62379" w:rsidP="008C58C8">
      <w:pPr>
        <w:ind w:firstLine="698"/>
        <w:jc w:val="right"/>
        <w:rPr>
          <w:rStyle w:val="a"/>
          <w:rFonts w:ascii="Times New Roman" w:hAnsi="Times New Roman"/>
          <w:bCs/>
          <w:color w:val="auto"/>
        </w:rPr>
      </w:pPr>
      <w:bookmarkStart w:id="114" w:name="sub_1100"/>
      <w:bookmarkEnd w:id="113"/>
    </w:p>
    <w:p w:rsidR="00B62379" w:rsidRPr="00F21C36" w:rsidRDefault="00B62379" w:rsidP="00DE34D2">
      <w:pPr>
        <w:spacing w:after="0" w:line="240" w:lineRule="auto"/>
        <w:ind w:left="360"/>
        <w:jc w:val="both"/>
      </w:pPr>
      <w:r w:rsidRPr="00F21C36">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уполномоченных должностных лиц</w:t>
      </w:r>
    </w:p>
    <w:p w:rsidR="00B62379" w:rsidRPr="00F21C36" w:rsidRDefault="00B62379" w:rsidP="00DE34D2">
      <w:pPr>
        <w:spacing w:after="0" w:line="240" w:lineRule="auto"/>
        <w:ind w:left="360"/>
        <w:jc w:val="center"/>
        <w:rPr>
          <w:b/>
        </w:rPr>
      </w:pPr>
    </w:p>
    <w:p w:rsidR="00B62379" w:rsidRPr="00F21C36" w:rsidRDefault="00B62379" w:rsidP="00DE34D2">
      <w:pPr>
        <w:spacing w:after="0" w:line="240" w:lineRule="auto"/>
        <w:ind w:left="360"/>
        <w:jc w:val="both"/>
      </w:pPr>
      <w:r w:rsidRPr="00F21C36">
        <w:t xml:space="preserve">     5.1. Заявители вправе подать жалобу на решение и или) действие (бездействие) органа местного самоуправления Кировского городского поселения, а также уполномоченных должностных лиц при предоставлении муниципальной услуги (далее - жалоба).</w:t>
      </w:r>
    </w:p>
    <w:p w:rsidR="00B62379" w:rsidRPr="00F21C36" w:rsidRDefault="00B62379" w:rsidP="00DE34D2">
      <w:pPr>
        <w:spacing w:after="0" w:line="240" w:lineRule="auto"/>
        <w:ind w:left="360"/>
        <w:jc w:val="both"/>
      </w:pPr>
    </w:p>
    <w:p w:rsidR="00B62379" w:rsidRPr="00F21C36" w:rsidRDefault="00B62379" w:rsidP="00DE34D2">
      <w:pPr>
        <w:spacing w:after="0" w:line="240" w:lineRule="auto"/>
        <w:ind w:left="360"/>
        <w:jc w:val="center"/>
        <w:rPr>
          <w:b/>
        </w:rPr>
      </w:pPr>
      <w:r w:rsidRPr="00F21C36">
        <w:rPr>
          <w:b/>
        </w:rPr>
        <w:t>Предмет жалобы</w:t>
      </w:r>
    </w:p>
    <w:p w:rsidR="00B62379" w:rsidRPr="00F21C36" w:rsidRDefault="00B62379" w:rsidP="00DE34D2">
      <w:pPr>
        <w:spacing w:after="0" w:line="240" w:lineRule="auto"/>
        <w:ind w:left="360"/>
        <w:jc w:val="center"/>
        <w:rPr>
          <w:b/>
        </w:rPr>
      </w:pPr>
    </w:p>
    <w:p w:rsidR="00B62379" w:rsidRPr="00F21C36" w:rsidRDefault="00B62379" w:rsidP="00DE34D2">
      <w:pPr>
        <w:spacing w:after="0" w:line="240" w:lineRule="auto"/>
        <w:ind w:firstLine="544"/>
        <w:jc w:val="both"/>
      </w:pPr>
      <w:r w:rsidRPr="00F21C36">
        <w:t>5.2. Заявитель может обратиться с жалобой, в том числе в следующих случаях:</w:t>
      </w:r>
    </w:p>
    <w:p w:rsidR="00B62379" w:rsidRPr="00F21C36" w:rsidRDefault="00B62379" w:rsidP="00DE34D2">
      <w:pPr>
        <w:spacing w:after="0" w:line="240" w:lineRule="auto"/>
        <w:ind w:firstLine="544"/>
        <w:jc w:val="both"/>
      </w:pPr>
      <w:r w:rsidRPr="00F21C36">
        <w:t>1) нарушение срока регистрации заявления заявителя о предоставлении  муниципальной услуги;</w:t>
      </w:r>
    </w:p>
    <w:p w:rsidR="00B62379" w:rsidRPr="00F21C36" w:rsidRDefault="00B62379" w:rsidP="00DE34D2">
      <w:pPr>
        <w:spacing w:after="0" w:line="240" w:lineRule="auto"/>
        <w:ind w:firstLine="544"/>
        <w:jc w:val="both"/>
      </w:pPr>
      <w:r w:rsidRPr="00F21C36">
        <w:t>2) нарушение срока предоставления муниципальной услуги;</w:t>
      </w:r>
    </w:p>
    <w:p w:rsidR="00B62379" w:rsidRPr="00F21C36" w:rsidRDefault="00B62379" w:rsidP="00DE34D2">
      <w:pPr>
        <w:spacing w:after="0" w:line="240" w:lineRule="auto"/>
        <w:ind w:firstLine="544"/>
        <w:jc w:val="both"/>
      </w:pPr>
      <w:r w:rsidRPr="00F21C3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2379" w:rsidRPr="00F21C36" w:rsidRDefault="00B62379" w:rsidP="00DE34D2">
      <w:pPr>
        <w:spacing w:after="0" w:line="240" w:lineRule="auto"/>
        <w:ind w:firstLine="544"/>
        <w:jc w:val="both"/>
      </w:pPr>
      <w:r w:rsidRPr="00F21C3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2379" w:rsidRPr="00F21C36" w:rsidRDefault="00B62379" w:rsidP="00DE34D2">
      <w:pPr>
        <w:spacing w:after="0" w:line="240" w:lineRule="auto"/>
        <w:ind w:firstLine="544"/>
        <w:jc w:val="both"/>
      </w:pPr>
      <w:r w:rsidRPr="00F21C3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2379" w:rsidRPr="00F21C36" w:rsidRDefault="00B62379" w:rsidP="00DE34D2">
      <w:pPr>
        <w:spacing w:after="0" w:line="240" w:lineRule="auto"/>
        <w:ind w:firstLine="544"/>
        <w:jc w:val="both"/>
      </w:pPr>
      <w:r w:rsidRPr="00F21C3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2379" w:rsidRPr="00F21C36" w:rsidRDefault="00B62379" w:rsidP="00DE34D2">
      <w:pPr>
        <w:spacing w:after="0" w:line="240" w:lineRule="auto"/>
        <w:ind w:firstLine="544"/>
        <w:jc w:val="both"/>
      </w:pPr>
      <w:r w:rsidRPr="00F21C36">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2379" w:rsidRPr="00F21C36" w:rsidRDefault="00B62379" w:rsidP="00DE34D2">
      <w:pPr>
        <w:spacing w:line="288" w:lineRule="auto"/>
        <w:ind w:firstLine="547"/>
        <w:jc w:val="both"/>
        <w:rPr>
          <w:rFonts w:ascii="Verdana" w:hAnsi="Verdana"/>
          <w:color w:val="000000"/>
        </w:rPr>
      </w:pPr>
    </w:p>
    <w:p w:rsidR="00B62379" w:rsidRPr="00F21C36" w:rsidRDefault="00B62379" w:rsidP="00DE34D2">
      <w:pPr>
        <w:spacing w:line="288" w:lineRule="auto"/>
        <w:ind w:firstLine="547"/>
        <w:jc w:val="center"/>
        <w:rPr>
          <w:b/>
        </w:rPr>
      </w:pPr>
      <w:r w:rsidRPr="00F21C36">
        <w:rPr>
          <w:b/>
        </w:rPr>
        <w:t>Порядок подачи и рассмотрения жалобы</w:t>
      </w:r>
    </w:p>
    <w:p w:rsidR="00B62379" w:rsidRPr="00F21C36" w:rsidRDefault="00B62379" w:rsidP="00DE34D2">
      <w:pPr>
        <w:spacing w:after="0" w:line="288" w:lineRule="auto"/>
        <w:ind w:firstLine="547"/>
        <w:jc w:val="both"/>
        <w:rPr>
          <w:rFonts w:ascii="Verdana" w:hAnsi="Verdana"/>
          <w:color w:val="000000"/>
        </w:rPr>
      </w:pPr>
    </w:p>
    <w:p w:rsidR="00B62379" w:rsidRPr="00F21C36" w:rsidRDefault="00B62379" w:rsidP="00DE34D2">
      <w:pPr>
        <w:spacing w:after="0"/>
        <w:ind w:firstLine="547"/>
        <w:jc w:val="both"/>
      </w:pPr>
      <w:r w:rsidRPr="00F21C36">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2379" w:rsidRPr="00F21C36" w:rsidRDefault="00B62379" w:rsidP="00DE34D2">
      <w:pPr>
        <w:spacing w:after="0"/>
        <w:ind w:firstLine="547"/>
        <w:jc w:val="both"/>
      </w:pPr>
      <w:r w:rsidRPr="00F21C36">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2379" w:rsidRPr="00F21C36" w:rsidRDefault="00B62379" w:rsidP="00DE34D2">
      <w:pPr>
        <w:spacing w:after="0"/>
        <w:ind w:firstLine="547"/>
        <w:jc w:val="both"/>
      </w:pPr>
      <w:r w:rsidRPr="00F21C36">
        <w:t>5.5. Жалоба должна содержать:</w:t>
      </w:r>
    </w:p>
    <w:p w:rsidR="00B62379" w:rsidRPr="00F21C36" w:rsidRDefault="00B62379" w:rsidP="00DE34D2">
      <w:pPr>
        <w:spacing w:after="0"/>
        <w:ind w:firstLine="547"/>
        <w:jc w:val="both"/>
      </w:pPr>
      <w:r w:rsidRPr="00F21C3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2379" w:rsidRPr="00F21C36" w:rsidRDefault="00B62379" w:rsidP="00DE34D2">
      <w:pPr>
        <w:spacing w:after="0"/>
        <w:ind w:firstLine="547"/>
        <w:jc w:val="both"/>
      </w:pPr>
      <w:r w:rsidRPr="00F21C3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379" w:rsidRPr="00F21C36" w:rsidRDefault="00B62379" w:rsidP="00DE34D2">
      <w:pPr>
        <w:spacing w:after="0"/>
        <w:ind w:firstLine="547"/>
        <w:jc w:val="both"/>
      </w:pPr>
      <w:r w:rsidRPr="00F21C3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2379" w:rsidRPr="00F21C36" w:rsidRDefault="00B62379" w:rsidP="00DE34D2">
      <w:pPr>
        <w:spacing w:after="0"/>
        <w:ind w:firstLine="547"/>
        <w:jc w:val="both"/>
      </w:pPr>
      <w:r w:rsidRPr="00F21C36">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2379" w:rsidRPr="00F21C36" w:rsidRDefault="00B62379" w:rsidP="00DE34D2">
      <w:pPr>
        <w:spacing w:after="0"/>
        <w:jc w:val="both"/>
      </w:pPr>
      <w:r w:rsidRPr="00F21C36">
        <w:t xml:space="preserve">     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62379" w:rsidRPr="00F21C36" w:rsidRDefault="00B62379" w:rsidP="00DE34D2">
      <w:pPr>
        <w:pStyle w:val="s13"/>
        <w:shd w:val="clear" w:color="auto" w:fill="FFFFFF"/>
        <w:ind w:firstLine="0"/>
        <w:jc w:val="both"/>
        <w:rPr>
          <w:rFonts w:cs="Arial"/>
          <w:color w:val="000000"/>
          <w:sz w:val="22"/>
          <w:szCs w:val="22"/>
        </w:rPr>
      </w:pPr>
      <w:r w:rsidRPr="00F21C36">
        <w:rPr>
          <w:sz w:val="22"/>
          <w:szCs w:val="22"/>
        </w:rPr>
        <w:t xml:space="preserve">     5.7. </w:t>
      </w:r>
      <w:r w:rsidRPr="00F21C36">
        <w:rPr>
          <w:rFonts w:cs="Arial"/>
          <w:color w:val="000000"/>
          <w:sz w:val="22"/>
          <w:szCs w:val="22"/>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62379" w:rsidRPr="00F21C36" w:rsidRDefault="00B62379" w:rsidP="00DE34D2">
      <w:pPr>
        <w:shd w:val="clear" w:color="auto" w:fill="FFFFFF"/>
        <w:spacing w:after="0"/>
        <w:jc w:val="both"/>
        <w:rPr>
          <w:rFonts w:cs="Arial"/>
        </w:rPr>
      </w:pPr>
      <w:r w:rsidRPr="00F21C36">
        <w:rPr>
          <w:rFonts w:cs="Arial"/>
        </w:rPr>
        <w:t xml:space="preserve">     5.8.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2379" w:rsidRPr="00F21C36" w:rsidRDefault="00B62379" w:rsidP="00DE34D2">
      <w:pPr>
        <w:shd w:val="clear" w:color="auto" w:fill="FFFFFF"/>
        <w:spacing w:after="0"/>
        <w:jc w:val="both"/>
        <w:rPr>
          <w:rFonts w:cs="Arial"/>
        </w:rPr>
      </w:pPr>
      <w:r w:rsidRPr="00F21C36">
        <w:rPr>
          <w:rFonts w:cs="Arial"/>
        </w:rPr>
        <w:t xml:space="preserve">     5.9. Орган местного самоуправления Кировского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62379" w:rsidRPr="00F21C36" w:rsidRDefault="00B62379" w:rsidP="00DE34D2">
      <w:pPr>
        <w:shd w:val="clear" w:color="auto" w:fill="FFFFFF"/>
        <w:spacing w:after="0"/>
        <w:jc w:val="both"/>
        <w:rPr>
          <w:rFonts w:cs="Arial"/>
        </w:rPr>
      </w:pPr>
      <w:r w:rsidRPr="00F21C36">
        <w:rPr>
          <w:rFonts w:cs="Arial"/>
        </w:rPr>
        <w:t xml:space="preserve">     5.10.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Кировского городского поселения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379" w:rsidRPr="00F21C36" w:rsidRDefault="00B62379" w:rsidP="00DE34D2">
      <w:pPr>
        <w:shd w:val="clear" w:color="auto" w:fill="FFFFFF"/>
        <w:spacing w:after="0"/>
        <w:jc w:val="both"/>
        <w:rPr>
          <w:rFonts w:cs="Arial"/>
          <w:color w:val="000000"/>
        </w:rPr>
      </w:pPr>
      <w:r w:rsidRPr="00F21C36">
        <w:rPr>
          <w:rFonts w:cs="Arial"/>
          <w:color w:val="000000"/>
        </w:rPr>
        <w:t xml:space="preserve">     5.11.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Кировского городского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62379" w:rsidRPr="00F21C36" w:rsidRDefault="00B62379" w:rsidP="00DE34D2">
      <w:pPr>
        <w:shd w:val="clear" w:color="auto" w:fill="FFFFFF"/>
        <w:spacing w:after="0"/>
        <w:jc w:val="both"/>
        <w:rPr>
          <w:rFonts w:cs="Arial"/>
          <w:color w:val="000000"/>
        </w:rPr>
      </w:pPr>
      <w:r w:rsidRPr="00F21C36">
        <w:rPr>
          <w:rFonts w:cs="Arial"/>
          <w:color w:val="000000"/>
        </w:rPr>
        <w:t xml:space="preserve">     5.12. В случае, если ответ по существу поставленного в обращении вопроса не может быть дан без разглашения сведений, составляющих </w:t>
      </w:r>
      <w:hyperlink r:id="rId30" w:anchor="block_5" w:history="1">
        <w:r w:rsidRPr="00F21C36">
          <w:rPr>
            <w:rStyle w:val="Hyperlink"/>
            <w:rFonts w:cs="Arial"/>
            <w:color w:val="008000"/>
          </w:rPr>
          <w:t>государственную</w:t>
        </w:r>
      </w:hyperlink>
      <w:r w:rsidRPr="00F21C36">
        <w:rPr>
          <w:rFonts w:cs="Arial"/>
          <w:color w:val="000000"/>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2379" w:rsidRPr="00F21C36" w:rsidRDefault="00B62379" w:rsidP="00DE34D2">
      <w:pPr>
        <w:shd w:val="clear" w:color="auto" w:fill="FFFFFF"/>
        <w:spacing w:after="0"/>
        <w:jc w:val="both"/>
        <w:rPr>
          <w:rFonts w:cs="Arial"/>
          <w:color w:val="000000"/>
        </w:rPr>
      </w:pPr>
      <w:r w:rsidRPr="00F21C36">
        <w:rPr>
          <w:rFonts w:cs="Arial"/>
          <w:color w:val="000000"/>
        </w:rPr>
        <w:t xml:space="preserve">     5.13.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B62379" w:rsidRPr="00F21C36" w:rsidRDefault="00B62379" w:rsidP="00DE34D2">
      <w:pPr>
        <w:shd w:val="clear" w:color="auto" w:fill="FFFFFF"/>
        <w:spacing w:after="0"/>
        <w:jc w:val="both"/>
        <w:rPr>
          <w:rFonts w:cs="Arial"/>
          <w:color w:val="000000"/>
        </w:rPr>
      </w:pPr>
    </w:p>
    <w:p w:rsidR="00B62379" w:rsidRPr="00F21C36" w:rsidRDefault="00B62379" w:rsidP="00DE34D2">
      <w:pPr>
        <w:shd w:val="clear" w:color="auto" w:fill="FFFFFF"/>
        <w:spacing w:after="0"/>
        <w:jc w:val="center"/>
        <w:rPr>
          <w:rFonts w:cs="Arial"/>
          <w:b/>
          <w:color w:val="000000"/>
        </w:rPr>
      </w:pPr>
      <w:r w:rsidRPr="00F21C36">
        <w:rPr>
          <w:rFonts w:cs="Arial"/>
          <w:b/>
          <w:color w:val="000000"/>
        </w:rPr>
        <w:t>Результат рассмотрения жалобы</w:t>
      </w:r>
    </w:p>
    <w:p w:rsidR="00B62379" w:rsidRPr="00F21C36" w:rsidRDefault="00B62379" w:rsidP="00DE34D2">
      <w:pPr>
        <w:shd w:val="clear" w:color="auto" w:fill="FFFFFF"/>
        <w:spacing w:after="0"/>
        <w:jc w:val="center"/>
        <w:rPr>
          <w:rFonts w:cs="Arial"/>
          <w:b/>
          <w:color w:val="000000"/>
        </w:rPr>
      </w:pPr>
    </w:p>
    <w:p w:rsidR="00B62379" w:rsidRPr="00F21C36" w:rsidRDefault="00B62379" w:rsidP="00DE34D2">
      <w:pPr>
        <w:shd w:val="clear" w:color="auto" w:fill="FFFFFF"/>
        <w:spacing w:after="0"/>
      </w:pPr>
      <w:r w:rsidRPr="00F21C36">
        <w:t xml:space="preserve">     5.14. По результатам рассмотрения жалобы орган, предоставляющий  муниципальную услугу, принимает одно из следующих решений:</w:t>
      </w:r>
    </w:p>
    <w:p w:rsidR="00B62379" w:rsidRPr="00F21C36" w:rsidRDefault="00B62379" w:rsidP="00DE34D2">
      <w:pPr>
        <w:spacing w:after="0"/>
        <w:ind w:firstLine="547"/>
        <w:jc w:val="both"/>
      </w:pPr>
      <w:r w:rsidRPr="00F21C36">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62379" w:rsidRPr="00F21C36" w:rsidRDefault="00B62379" w:rsidP="00DE34D2">
      <w:pPr>
        <w:spacing w:after="0" w:line="360" w:lineRule="auto"/>
        <w:ind w:firstLine="547"/>
        <w:jc w:val="both"/>
      </w:pPr>
      <w:r w:rsidRPr="00F21C36">
        <w:t>2) отказывает в удовлетворении жалобы.</w:t>
      </w:r>
    </w:p>
    <w:p w:rsidR="00B62379" w:rsidRPr="00F21C36" w:rsidRDefault="00B62379" w:rsidP="00DE34D2">
      <w:pPr>
        <w:spacing w:after="0" w:line="288" w:lineRule="auto"/>
        <w:ind w:firstLine="547"/>
        <w:jc w:val="center"/>
        <w:rPr>
          <w:b/>
        </w:rPr>
      </w:pPr>
      <w:r w:rsidRPr="00F21C36">
        <w:rPr>
          <w:b/>
        </w:rPr>
        <w:t>Порядок информирования заявителя о результатах рассмотрения жалобы</w:t>
      </w:r>
    </w:p>
    <w:p w:rsidR="00B62379" w:rsidRPr="00F21C36" w:rsidRDefault="00B62379" w:rsidP="00DE34D2">
      <w:pPr>
        <w:spacing w:after="0"/>
        <w:ind w:firstLine="544"/>
        <w:jc w:val="both"/>
      </w:pPr>
    </w:p>
    <w:p w:rsidR="00B62379" w:rsidRPr="00F21C36" w:rsidRDefault="00B62379" w:rsidP="00DE34D2">
      <w:pPr>
        <w:spacing w:after="0"/>
        <w:ind w:firstLine="544"/>
        <w:jc w:val="both"/>
      </w:pPr>
      <w:r w:rsidRPr="00F21C36">
        <w:t>5.15.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379" w:rsidRPr="00F21C36" w:rsidRDefault="00B62379" w:rsidP="00DE34D2">
      <w:pPr>
        <w:ind w:firstLine="544"/>
        <w:jc w:val="both"/>
      </w:pPr>
      <w:r w:rsidRPr="00F21C36">
        <w:t>5.16.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должностному лицу, уполномоченному рассматривать административные материалы.</w:t>
      </w:r>
    </w:p>
    <w:p w:rsidR="00B62379" w:rsidRDefault="00B62379" w:rsidP="003F0E60">
      <w:pPr>
        <w:ind w:firstLine="698"/>
        <w:jc w:val="both"/>
        <w:rPr>
          <w:rStyle w:val="a"/>
          <w:rFonts w:ascii="Times New Roman" w:hAnsi="Times New Roman"/>
          <w:bCs/>
          <w:color w:val="auto"/>
        </w:rPr>
      </w:pPr>
      <w:r w:rsidRPr="00F21C36">
        <w:rPr>
          <w:rFonts w:cs="Arial"/>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anchor="l8876" w:history="1">
        <w:r w:rsidRPr="00F21C36">
          <w:rPr>
            <w:rStyle w:val="Hyperlink"/>
            <w:rFonts w:cs="Arial"/>
          </w:rPr>
          <w:t>статьей 5.63</w:t>
        </w:r>
      </w:hyperlink>
      <w:r w:rsidRPr="00F21C36">
        <w:rPr>
          <w:rFonts w:cs="Aria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8C58C8">
      <w:pPr>
        <w:ind w:firstLine="698"/>
        <w:jc w:val="right"/>
        <w:rPr>
          <w:rStyle w:val="a"/>
          <w:rFonts w:ascii="Times New Roman" w:hAnsi="Times New Roman"/>
          <w:bCs/>
          <w:color w:val="auto"/>
        </w:rPr>
      </w:pPr>
    </w:p>
    <w:p w:rsidR="00B62379" w:rsidRDefault="00B62379" w:rsidP="00DE34D2">
      <w:pPr>
        <w:rPr>
          <w:rStyle w:val="a"/>
          <w:rFonts w:ascii="Times New Roman" w:hAnsi="Times New Roman"/>
          <w:bCs/>
          <w:color w:val="auto"/>
        </w:rPr>
      </w:pP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Приложение 1</w:t>
      </w:r>
    </w:p>
    <w:bookmarkEnd w:id="114"/>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B62379" w:rsidRPr="00710E27" w:rsidRDefault="00B6237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B62379" w:rsidRPr="00710E27" w:rsidRDefault="00B6237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B62379" w:rsidRPr="00710E27" w:rsidRDefault="00B62379" w:rsidP="003F0E60">
      <w:pPr>
        <w:spacing w:after="0"/>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B62379" w:rsidRPr="00710E27" w:rsidRDefault="00B62379" w:rsidP="003F0E60">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771"/>
        <w:gridCol w:w="419"/>
        <w:gridCol w:w="290"/>
        <w:gridCol w:w="18"/>
        <w:gridCol w:w="338"/>
        <w:gridCol w:w="614"/>
        <w:gridCol w:w="112"/>
        <w:gridCol w:w="1011"/>
        <w:gridCol w:w="21"/>
        <w:gridCol w:w="3693"/>
        <w:gridCol w:w="1299"/>
        <w:gridCol w:w="14"/>
      </w:tblGrid>
      <w:tr w:rsidR="00B62379" w:rsidRPr="00736A92" w:rsidTr="00851FC6">
        <w:tc>
          <w:tcPr>
            <w:tcW w:w="2160" w:type="dxa"/>
            <w:gridSpan w:val="2"/>
            <w:tcBorders>
              <w:top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Отметка о принятии на рассмотрение</w:t>
            </w:r>
          </w:p>
        </w:tc>
        <w:tc>
          <w:tcPr>
            <w:tcW w:w="2802" w:type="dxa"/>
            <w:gridSpan w:val="7"/>
            <w:tcBorders>
              <w:top w:val="nil"/>
              <w:left w:val="single" w:sz="4" w:space="0" w:color="auto"/>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vMerge w:val="restart"/>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Главе администрации муниципального образования ____</w:t>
            </w:r>
            <w:r>
              <w:rPr>
                <w:rFonts w:ascii="Times New Roman" w:hAnsi="Times New Roman" w:cs="Times New Roman"/>
              </w:rPr>
              <w:t>___________________</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vMerge/>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от</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(полное наименование Застройщика - юридического лица,</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планирующего осуществлять строительство или реконструкцию;</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ИНН; ОГРН, адрес местонахождения,</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почтовый адрес, телефон,</w:t>
            </w: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62"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факс, адрес электронной почты)</w:t>
            </w:r>
          </w:p>
        </w:tc>
      </w:tr>
      <w:tr w:rsidR="00B62379" w:rsidRPr="00736A92" w:rsidTr="00851FC6">
        <w:trPr>
          <w:gridAfter w:val="1"/>
          <w:wAfter w:w="14" w:type="dxa"/>
        </w:trPr>
        <w:tc>
          <w:tcPr>
            <w:tcW w:w="9975" w:type="dxa"/>
            <w:gridSpan w:val="12"/>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nil"/>
              <w:left w:val="nil"/>
              <w:bottom w:val="nil"/>
              <w:right w:val="nil"/>
            </w:tcBorders>
          </w:tcPr>
          <w:p w:rsidR="00B62379" w:rsidRPr="007B65E4" w:rsidRDefault="00B62379" w:rsidP="00851FC6">
            <w:pPr>
              <w:pStyle w:val="Heading1"/>
              <w:rPr>
                <w:rFonts w:ascii="Times New Roman" w:hAnsi="Times New Roman"/>
                <w:kern w:val="0"/>
                <w:sz w:val="24"/>
                <w:szCs w:val="24"/>
              </w:rPr>
            </w:pPr>
            <w:r w:rsidRPr="007B65E4">
              <w:rPr>
                <w:rFonts w:ascii="Times New Roman" w:hAnsi="Times New Roman"/>
                <w:kern w:val="0"/>
                <w:sz w:val="24"/>
                <w:szCs w:val="24"/>
              </w:rPr>
              <w:t>Заявление</w:t>
            </w:r>
            <w:r w:rsidRPr="007B65E4">
              <w:rPr>
                <w:rFonts w:ascii="Times New Roman" w:hAnsi="Times New Roman"/>
                <w:kern w:val="0"/>
                <w:sz w:val="24"/>
                <w:szCs w:val="24"/>
              </w:rPr>
              <w:br/>
              <w:t>о выдаче разрешения на строительство</w:t>
            </w:r>
          </w:p>
        </w:tc>
      </w:tr>
      <w:tr w:rsidR="00B62379" w:rsidRPr="00736A92" w:rsidTr="00851FC6">
        <w:trPr>
          <w:gridAfter w:val="1"/>
          <w:wAfter w:w="14" w:type="dxa"/>
        </w:trPr>
        <w:tc>
          <w:tcPr>
            <w:tcW w:w="3839" w:type="dxa"/>
            <w:gridSpan w:val="7"/>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Прошу выдать разрешение на</w:t>
            </w:r>
          </w:p>
        </w:tc>
        <w:tc>
          <w:tcPr>
            <w:tcW w:w="1144"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693"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строительство, реконструкцию,</w:t>
            </w:r>
          </w:p>
        </w:tc>
        <w:tc>
          <w:tcPr>
            <w:tcW w:w="1299"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3839" w:type="dxa"/>
            <w:gridSpan w:val="7"/>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144" w:type="dxa"/>
            <w:gridSpan w:val="3"/>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p>
        </w:tc>
        <w:tc>
          <w:tcPr>
            <w:tcW w:w="3693" w:type="dxa"/>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(ненужное зачеркнуть)</w:t>
            </w:r>
          </w:p>
        </w:tc>
        <w:tc>
          <w:tcPr>
            <w:tcW w:w="1299" w:type="dxa"/>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2887" w:type="dxa"/>
            <w:gridSpan w:val="5"/>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наименование объекта</w:t>
            </w:r>
          </w:p>
        </w:tc>
        <w:tc>
          <w:tcPr>
            <w:tcW w:w="7088" w:type="dxa"/>
            <w:gridSpan w:val="7"/>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(в соответствии с утвержденной проектной документацией)</w:t>
            </w:r>
          </w:p>
        </w:tc>
      </w:tr>
      <w:tr w:rsidR="00B62379" w:rsidRPr="00736A92" w:rsidTr="00851FC6">
        <w:trPr>
          <w:gridAfter w:val="1"/>
          <w:wAfter w:w="14" w:type="dxa"/>
        </w:trPr>
        <w:tc>
          <w:tcPr>
            <w:tcW w:w="2579"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этап строительства</w:t>
            </w:r>
          </w:p>
        </w:tc>
        <w:tc>
          <w:tcPr>
            <w:tcW w:w="7396" w:type="dxa"/>
            <w:gridSpan w:val="9"/>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2579"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396" w:type="dxa"/>
            <w:gridSpan w:val="9"/>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(указывается в случае выделения этапа строительства и дается описание такого этапа)</w:t>
            </w:r>
          </w:p>
        </w:tc>
      </w:tr>
      <w:tr w:rsidR="00B62379" w:rsidRPr="00736A92" w:rsidTr="00851FC6">
        <w:trPr>
          <w:gridAfter w:val="1"/>
          <w:wAfter w:w="14" w:type="dxa"/>
        </w:trPr>
        <w:tc>
          <w:tcPr>
            <w:tcW w:w="3951" w:type="dxa"/>
            <w:gridSpan w:val="8"/>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на земельном участке по адресу:</w:t>
            </w:r>
          </w:p>
        </w:tc>
        <w:tc>
          <w:tcPr>
            <w:tcW w:w="6024"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3951" w:type="dxa"/>
            <w:gridSpan w:val="8"/>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6024" w:type="dxa"/>
            <w:gridSpan w:val="4"/>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муниципального района;</w:t>
            </w:r>
          </w:p>
        </w:tc>
      </w:tr>
      <w:tr w:rsidR="00B62379" w:rsidRPr="00736A92" w:rsidTr="00851FC6">
        <w:trPr>
          <w:gridAfter w:val="1"/>
          <w:wAfter w:w="14" w:type="dxa"/>
        </w:trPr>
        <w:tc>
          <w:tcPr>
            <w:tcW w:w="9975" w:type="dxa"/>
            <w:gridSpan w:val="1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поселения или городского округа, улицы, проспекта, переулка и т.д.,</w:t>
            </w:r>
          </w:p>
        </w:tc>
      </w:tr>
      <w:tr w:rsidR="00B62379" w:rsidRPr="00736A92" w:rsidTr="00851FC6">
        <w:trPr>
          <w:gridAfter w:val="1"/>
          <w:wAfter w:w="14" w:type="dxa"/>
        </w:trPr>
        <w:tc>
          <w:tcPr>
            <w:tcW w:w="9975" w:type="dxa"/>
            <w:gridSpan w:val="1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кадастровый номер земельного участка)</w:t>
            </w:r>
          </w:p>
        </w:tc>
      </w:tr>
      <w:tr w:rsidR="00B62379" w:rsidRPr="00736A92" w:rsidTr="00851FC6">
        <w:trPr>
          <w:gridAfter w:val="1"/>
          <w:wAfter w:w="14" w:type="dxa"/>
        </w:trPr>
        <w:tc>
          <w:tcPr>
            <w:tcW w:w="3225" w:type="dxa"/>
            <w:gridSpan w:val="6"/>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принадлежащем на праве</w:t>
            </w:r>
          </w:p>
        </w:tc>
        <w:tc>
          <w:tcPr>
            <w:tcW w:w="6750" w:type="dxa"/>
            <w:gridSpan w:val="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3225" w:type="dxa"/>
            <w:gridSpan w:val="6"/>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6750" w:type="dxa"/>
            <w:gridSpan w:val="6"/>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(вид права, на основании которого земельный участок</w:t>
            </w:r>
          </w:p>
        </w:tc>
      </w:tr>
      <w:tr w:rsidR="00B62379" w:rsidRPr="00736A92" w:rsidTr="00851FC6">
        <w:trPr>
          <w:gridAfter w:val="1"/>
          <w:wAfter w:w="14" w:type="dxa"/>
        </w:trPr>
        <w:tc>
          <w:tcPr>
            <w:tcW w:w="9975" w:type="dxa"/>
            <w:gridSpan w:val="1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принадлежит застройщику, а также данные о документе, удостоверяющем право)</w:t>
            </w:r>
          </w:p>
        </w:tc>
      </w:tr>
      <w:tr w:rsidR="00B62379" w:rsidRPr="00736A92" w:rsidTr="00851FC6">
        <w:trPr>
          <w:gridAfter w:val="1"/>
          <w:wAfter w:w="14" w:type="dxa"/>
        </w:trPr>
        <w:tc>
          <w:tcPr>
            <w:tcW w:w="1389"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сроком на</w:t>
            </w:r>
          </w:p>
        </w:tc>
        <w:tc>
          <w:tcPr>
            <w:tcW w:w="1480"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7106" w:type="dxa"/>
            <w:gridSpan w:val="8"/>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месяца(ев).</w:t>
            </w:r>
          </w:p>
        </w:tc>
      </w:tr>
      <w:tr w:rsidR="00B62379" w:rsidRPr="00736A92" w:rsidTr="00851FC6">
        <w:trPr>
          <w:gridAfter w:val="1"/>
          <w:wAfter w:w="14" w:type="dxa"/>
        </w:trPr>
        <w:tc>
          <w:tcPr>
            <w:tcW w:w="9975" w:type="dxa"/>
            <w:gridSpan w:val="1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14" w:type="dxa"/>
        </w:trPr>
        <w:tc>
          <w:tcPr>
            <w:tcW w:w="9975" w:type="dxa"/>
            <w:gridSpan w:val="1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(указывается срок продолжительности строительства, определенный в разделе "Проект организации строительства" проектной документации)</w:t>
            </w:r>
          </w:p>
        </w:tc>
      </w:tr>
    </w:tbl>
    <w:p w:rsidR="00B62379" w:rsidRPr="00710E27" w:rsidRDefault="00B62379" w:rsidP="008C58C8">
      <w:pPr>
        <w:rPr>
          <w:rFonts w:ascii="Times New Roman" w:hAnsi="Times New Roman"/>
        </w:rPr>
      </w:pPr>
    </w:p>
    <w:p w:rsidR="00B62379" w:rsidRPr="00710E27" w:rsidRDefault="00B62379" w:rsidP="008C58C8">
      <w:pPr>
        <w:rPr>
          <w:rFonts w:ascii="Times New Roman" w:hAnsi="Times New Roman"/>
        </w:rPr>
      </w:pPr>
      <w:r w:rsidRPr="00710E27">
        <w:rPr>
          <w:rFonts w:ascii="Times New Roman" w:hAnsi="Times New Roman"/>
        </w:rPr>
        <w:t>При этом сообщаю краткие проектные характеристики объекта:</w:t>
      </w:r>
    </w:p>
    <w:p w:rsidR="00B62379" w:rsidRPr="00710E27" w:rsidRDefault="00B6237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1758"/>
        <w:gridCol w:w="2316"/>
        <w:gridCol w:w="30"/>
        <w:gridCol w:w="310"/>
        <w:gridCol w:w="403"/>
        <w:gridCol w:w="870"/>
        <w:gridCol w:w="310"/>
        <w:gridCol w:w="403"/>
        <w:gridCol w:w="1793"/>
        <w:gridCol w:w="1162"/>
        <w:gridCol w:w="28"/>
      </w:tblGrid>
      <w:tr w:rsidR="00B62379" w:rsidRPr="00736A92" w:rsidTr="00851FC6">
        <w:tc>
          <w:tcPr>
            <w:tcW w:w="620" w:type="dxa"/>
            <w:tcBorders>
              <w:top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N п/п</w:t>
            </w:r>
          </w:p>
        </w:tc>
        <w:tc>
          <w:tcPr>
            <w:tcW w:w="6400" w:type="dxa"/>
            <w:gridSpan w:val="8"/>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Единицы измерения</w:t>
            </w:r>
          </w:p>
        </w:tc>
        <w:tc>
          <w:tcPr>
            <w:tcW w:w="1190" w:type="dxa"/>
            <w:gridSpan w:val="2"/>
            <w:tcBorders>
              <w:top w:val="single" w:sz="4" w:space="0" w:color="auto"/>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1.</w:t>
            </w:r>
          </w:p>
        </w:tc>
        <w:tc>
          <w:tcPr>
            <w:tcW w:w="6400" w:type="dxa"/>
            <w:gridSpan w:val="8"/>
            <w:tcBorders>
              <w:top w:val="single" w:sz="4" w:space="0" w:color="auto"/>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Общая площадь объекта</w:t>
            </w:r>
          </w:p>
        </w:tc>
        <w:tc>
          <w:tcPr>
            <w:tcW w:w="1793" w:type="dxa"/>
            <w:tcBorders>
              <w:top w:val="single" w:sz="4" w:space="0" w:color="auto"/>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кв. м</w:t>
            </w:r>
          </w:p>
        </w:tc>
        <w:tc>
          <w:tcPr>
            <w:tcW w:w="1190" w:type="dxa"/>
            <w:gridSpan w:val="2"/>
            <w:tcBorders>
              <w:top w:val="single" w:sz="4" w:space="0" w:color="auto"/>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Площадь земельного участка</w:t>
            </w:r>
          </w:p>
        </w:tc>
        <w:tc>
          <w:tcPr>
            <w:tcW w:w="1793" w:type="dxa"/>
            <w:tcBorders>
              <w:top w:val="nil"/>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тыс. кв. м</w:t>
            </w: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3.</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Количество этажей и/или высота здания, строения, сооружения</w:t>
            </w:r>
          </w:p>
        </w:tc>
        <w:tc>
          <w:tcPr>
            <w:tcW w:w="1793" w:type="dxa"/>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Строительный объем, в том числе подземной части</w:t>
            </w:r>
          </w:p>
        </w:tc>
        <w:tc>
          <w:tcPr>
            <w:tcW w:w="1793" w:type="dxa"/>
            <w:tcBorders>
              <w:top w:val="nil"/>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куб. м</w:t>
            </w: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5.</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Количество мест, вместимость, мощность, производительность</w:t>
            </w:r>
          </w:p>
        </w:tc>
        <w:tc>
          <w:tcPr>
            <w:tcW w:w="1793" w:type="dxa"/>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6.</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Количество очередей (пусковых комплексов)</w:t>
            </w:r>
          </w:p>
        </w:tc>
        <w:tc>
          <w:tcPr>
            <w:tcW w:w="1793" w:type="dxa"/>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7.</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тысяч рублей</w:t>
            </w: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8.</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Удельная стоимость 1 кв. м площади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тысяч рублей</w:t>
            </w: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9.</w:t>
            </w:r>
          </w:p>
        </w:tc>
        <w:tc>
          <w:tcPr>
            <w:tcW w:w="6400" w:type="dxa"/>
            <w:gridSpan w:val="8"/>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Общая протяженность линейного объекта</w:t>
            </w:r>
          </w:p>
        </w:tc>
        <w:tc>
          <w:tcPr>
            <w:tcW w:w="1793" w:type="dxa"/>
            <w:tcBorders>
              <w:top w:val="nil"/>
              <w:left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км</w:t>
            </w:r>
          </w:p>
        </w:tc>
        <w:tc>
          <w:tcPr>
            <w:tcW w:w="119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0" w:type="dxa"/>
            <w:tcBorders>
              <w:top w:val="nil"/>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10.</w:t>
            </w:r>
          </w:p>
        </w:tc>
        <w:tc>
          <w:tcPr>
            <w:tcW w:w="6400" w:type="dxa"/>
            <w:gridSpan w:val="8"/>
            <w:tcBorders>
              <w:top w:val="nil"/>
              <w:left w:val="single" w:sz="4" w:space="0" w:color="auto"/>
              <w:bottom w:val="single" w:sz="4" w:space="0" w:color="auto"/>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Мощность линейного объекта</w:t>
            </w:r>
          </w:p>
        </w:tc>
        <w:tc>
          <w:tcPr>
            <w:tcW w:w="1793" w:type="dxa"/>
            <w:tcBorders>
              <w:top w:val="nil"/>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190" w:type="dxa"/>
            <w:gridSpan w:val="2"/>
            <w:tcBorders>
              <w:top w:val="nil"/>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9975" w:type="dxa"/>
            <w:gridSpan w:val="11"/>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9975" w:type="dxa"/>
            <w:gridSpan w:val="11"/>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К настоящему заявлению прилагаются документы согласно описи (</w:t>
            </w:r>
            <w:hyperlink w:anchor="sub_1101" w:history="1">
              <w:r w:rsidRPr="00710E27">
                <w:rPr>
                  <w:rStyle w:val="a0"/>
                  <w:rFonts w:ascii="Times New Roman" w:hAnsi="Times New Roman" w:cs="Times New Roman"/>
                  <w:bCs/>
                </w:rPr>
                <w:t>приложение 1</w:t>
              </w:r>
            </w:hyperlink>
            <w:r w:rsidRPr="00710E27">
              <w:rPr>
                <w:rFonts w:ascii="Times New Roman" w:hAnsi="Times New Roman" w:cs="Times New Roman"/>
              </w:rPr>
              <w:t>). Интересы застройщика в администрации муниципального образования ____ уполномочен представлять:</w:t>
            </w:r>
          </w:p>
        </w:tc>
      </w:tr>
      <w:tr w:rsidR="00B62379" w:rsidRPr="00736A92" w:rsidTr="00851FC6">
        <w:trPr>
          <w:gridAfter w:val="1"/>
          <w:wAfter w:w="28" w:type="dxa"/>
        </w:trPr>
        <w:tc>
          <w:tcPr>
            <w:tcW w:w="9975" w:type="dxa"/>
            <w:gridSpan w:val="11"/>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9975" w:type="dxa"/>
            <w:gridSpan w:val="11"/>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(Ф.И.О., должность, контактный телефон)</w:t>
            </w:r>
          </w:p>
        </w:tc>
      </w:tr>
      <w:tr w:rsidR="00B62379" w:rsidRPr="00736A92" w:rsidTr="00851FC6">
        <w:trPr>
          <w:gridAfter w:val="1"/>
          <w:wAfter w:w="28" w:type="dxa"/>
        </w:trPr>
        <w:tc>
          <w:tcPr>
            <w:tcW w:w="2378" w:type="dxa"/>
            <w:gridSpan w:val="2"/>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 доверенности N</w:t>
            </w:r>
          </w:p>
        </w:tc>
        <w:tc>
          <w:tcPr>
            <w:tcW w:w="2346"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713" w:type="dxa"/>
            <w:gridSpan w:val="2"/>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от</w:t>
            </w:r>
          </w:p>
        </w:tc>
        <w:tc>
          <w:tcPr>
            <w:tcW w:w="4538" w:type="dxa"/>
            <w:gridSpan w:val="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2378"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597" w:type="dxa"/>
            <w:gridSpan w:val="9"/>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(реквизиты доверенности)</w:t>
            </w:r>
          </w:p>
        </w:tc>
      </w:tr>
      <w:tr w:rsidR="00B62379" w:rsidRPr="00736A92" w:rsidTr="00851FC6">
        <w:trPr>
          <w:gridAfter w:val="1"/>
          <w:wAfter w:w="28" w:type="dxa"/>
        </w:trPr>
        <w:tc>
          <w:tcPr>
            <w:tcW w:w="4694"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40"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73"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1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358"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4694" w:type="dxa"/>
            <w:gridSpan w:val="3"/>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законного или иного уполномоченного представителя застройщика)</w:t>
            </w:r>
          </w:p>
        </w:tc>
        <w:tc>
          <w:tcPr>
            <w:tcW w:w="340"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73" w:type="dxa"/>
            <w:gridSpan w:val="2"/>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(подпись)</w:t>
            </w:r>
          </w:p>
        </w:tc>
        <w:tc>
          <w:tcPr>
            <w:tcW w:w="31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358" w:type="dxa"/>
            <w:gridSpan w:val="3"/>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B62379" w:rsidRPr="00736A92" w:rsidTr="00851FC6">
        <w:trPr>
          <w:gridAfter w:val="1"/>
          <w:wAfter w:w="28" w:type="dxa"/>
          <w:trHeight w:val="170"/>
        </w:trPr>
        <w:tc>
          <w:tcPr>
            <w:tcW w:w="9975" w:type="dxa"/>
            <w:gridSpan w:val="11"/>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М.П.</w:t>
            </w:r>
          </w:p>
        </w:tc>
      </w:tr>
    </w:tbl>
    <w:p w:rsidR="00B62379" w:rsidRPr="00710E27" w:rsidRDefault="00B62379" w:rsidP="008C58C8">
      <w:pPr>
        <w:rPr>
          <w:rFonts w:ascii="Times New Roman" w:hAnsi="Times New Roman"/>
        </w:rPr>
      </w:pPr>
    </w:p>
    <w:p w:rsidR="00B62379" w:rsidRPr="00710E27" w:rsidRDefault="00B62379" w:rsidP="003F0E60">
      <w:pPr>
        <w:spacing w:after="0"/>
        <w:ind w:firstLine="698"/>
        <w:jc w:val="right"/>
        <w:rPr>
          <w:rFonts w:ascii="Times New Roman" w:hAnsi="Times New Roman"/>
        </w:rPr>
      </w:pPr>
      <w:bookmarkStart w:id="115" w:name="sub_1101"/>
      <w:r w:rsidRPr="00710E27">
        <w:rPr>
          <w:rStyle w:val="a"/>
          <w:rFonts w:ascii="Times New Roman" w:hAnsi="Times New Roman"/>
          <w:bCs/>
          <w:color w:val="auto"/>
        </w:rPr>
        <w:br w:type="page"/>
        <w:t>Приложение 1</w:t>
      </w:r>
    </w:p>
    <w:bookmarkEnd w:id="115"/>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 xml:space="preserve">к </w:t>
      </w:r>
      <w:hyperlink w:anchor="sub_1100" w:history="1">
        <w:r w:rsidRPr="00710E27">
          <w:rPr>
            <w:rStyle w:val="a0"/>
            <w:rFonts w:ascii="Times New Roman" w:hAnsi="Times New Roman"/>
            <w:b w:val="0"/>
          </w:rPr>
          <w:t>заявлению</w:t>
        </w:r>
      </w:hyperlink>
      <w:r w:rsidRPr="00710E27">
        <w:rPr>
          <w:rStyle w:val="a"/>
          <w:rFonts w:ascii="Times New Roman" w:hAnsi="Times New Roman"/>
          <w:bCs/>
          <w:color w:val="auto"/>
        </w:rPr>
        <w:t xml:space="preserve"> о выдаче</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разрешения на строительство</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"__" ________ 20__ года</w:t>
      </w:r>
    </w:p>
    <w:p w:rsidR="00B62379" w:rsidRPr="00710E27" w:rsidRDefault="00B62379" w:rsidP="003F0E60">
      <w:pPr>
        <w:spacing w:after="0"/>
        <w:rPr>
          <w:rFonts w:ascii="Times New Roman" w:hAnsi="Times New Roman"/>
        </w:rPr>
      </w:pPr>
    </w:p>
    <w:p w:rsidR="00B62379" w:rsidRPr="00710E27" w:rsidRDefault="00B62379" w:rsidP="008C58C8">
      <w:pPr>
        <w:pStyle w:val="Heading1"/>
        <w:rPr>
          <w:rFonts w:ascii="Times New Roman" w:hAnsi="Times New Roman"/>
        </w:rPr>
      </w:pPr>
      <w:r w:rsidRPr="00710E27">
        <w:rPr>
          <w:rFonts w:ascii="Times New Roman" w:hAnsi="Times New Roman"/>
        </w:rPr>
        <w:t>Опись</w:t>
      </w:r>
      <w:r w:rsidRPr="00710E27">
        <w:rPr>
          <w:rFonts w:ascii="Times New Roman" w:hAnsi="Times New Roman"/>
        </w:rPr>
        <w:br/>
        <w:t>документов, представленных в администрацию муниципального образования ____</w:t>
      </w:r>
    </w:p>
    <w:p w:rsidR="00B62379" w:rsidRPr="00710E27" w:rsidRDefault="00B6237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5"/>
        <w:gridCol w:w="3760"/>
        <w:gridCol w:w="47"/>
        <w:gridCol w:w="320"/>
        <w:gridCol w:w="1097"/>
        <w:gridCol w:w="140"/>
        <w:gridCol w:w="46"/>
        <w:gridCol w:w="320"/>
        <w:gridCol w:w="907"/>
        <w:gridCol w:w="420"/>
        <w:gridCol w:w="1923"/>
        <w:gridCol w:w="28"/>
      </w:tblGrid>
      <w:tr w:rsidR="00B62379" w:rsidRPr="00736A92" w:rsidTr="00851FC6">
        <w:tc>
          <w:tcPr>
            <w:tcW w:w="715" w:type="dxa"/>
            <w:vMerge w:val="restart"/>
            <w:tcBorders>
              <w:top w:val="single" w:sz="4" w:space="0" w:color="auto"/>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N</w:t>
            </w:r>
          </w:p>
        </w:tc>
        <w:tc>
          <w:tcPr>
            <w:tcW w:w="3760" w:type="dxa"/>
            <w:vMerge w:val="restart"/>
            <w:tcBorders>
              <w:top w:val="single" w:sz="4" w:space="0" w:color="auto"/>
              <w:left w:val="single" w:sz="4" w:space="0" w:color="auto"/>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Наименование документа</w:t>
            </w:r>
          </w:p>
        </w:tc>
        <w:tc>
          <w:tcPr>
            <w:tcW w:w="5248" w:type="dxa"/>
            <w:gridSpan w:val="10"/>
            <w:tcBorders>
              <w:top w:val="single" w:sz="4" w:space="0" w:color="auto"/>
              <w:left w:val="single" w:sz="4" w:space="0" w:color="auto"/>
              <w:bottom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Документы представлены</w:t>
            </w:r>
          </w:p>
        </w:tc>
      </w:tr>
      <w:tr w:rsidR="00B62379" w:rsidRPr="00736A92" w:rsidTr="00851FC6">
        <w:tc>
          <w:tcPr>
            <w:tcW w:w="715" w:type="dxa"/>
            <w:vMerge/>
            <w:tcBorders>
              <w:top w:val="nil"/>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3760" w:type="dxa"/>
            <w:vMerge/>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3297" w:type="dxa"/>
            <w:gridSpan w:val="8"/>
            <w:tcBorders>
              <w:top w:val="single" w:sz="4" w:space="0" w:color="auto"/>
              <w:left w:val="single" w:sz="4" w:space="0" w:color="auto"/>
              <w:bottom w:val="single" w:sz="4" w:space="0" w:color="auto"/>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 бумажных носителях</w:t>
            </w:r>
          </w:p>
        </w:tc>
        <w:tc>
          <w:tcPr>
            <w:tcW w:w="1951" w:type="dxa"/>
            <w:gridSpan w:val="2"/>
            <w:tcBorders>
              <w:top w:val="single" w:sz="4" w:space="0" w:color="auto"/>
              <w:left w:val="single" w:sz="4" w:space="0" w:color="auto"/>
              <w:bottom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 электронных носителях</w:t>
            </w:r>
          </w:p>
        </w:tc>
      </w:tr>
      <w:tr w:rsidR="00B62379" w:rsidRPr="00736A92" w:rsidTr="00851FC6">
        <w:tc>
          <w:tcPr>
            <w:tcW w:w="715" w:type="dxa"/>
            <w:vMerge/>
            <w:tcBorders>
              <w:top w:val="nil"/>
              <w:bottom w:val="single" w:sz="4" w:space="0" w:color="auto"/>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3760" w:type="dxa"/>
            <w:vMerge/>
            <w:tcBorders>
              <w:top w:val="nil"/>
              <w:left w:val="single" w:sz="4" w:space="0" w:color="auto"/>
              <w:bottom w:val="single" w:sz="4" w:space="0" w:color="auto"/>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604" w:type="dxa"/>
            <w:gridSpan w:val="4"/>
            <w:tcBorders>
              <w:top w:val="single" w:sz="4" w:space="0" w:color="auto"/>
              <w:left w:val="single" w:sz="4" w:space="0" w:color="auto"/>
              <w:bottom w:val="single" w:sz="4" w:space="0" w:color="auto"/>
              <w:right w:val="single" w:sz="4" w:space="0" w:color="auto"/>
            </w:tcBorders>
          </w:tcPr>
          <w:p w:rsidR="00B62379" w:rsidRPr="003F0E60" w:rsidRDefault="00B62379" w:rsidP="00851FC6">
            <w:pPr>
              <w:pStyle w:val="aff2"/>
              <w:ind w:left="-47" w:right="-125"/>
              <w:jc w:val="center"/>
              <w:rPr>
                <w:rFonts w:ascii="Times New Roman" w:hAnsi="Times New Roman" w:cs="Times New Roman"/>
                <w:sz w:val="22"/>
                <w:szCs w:val="22"/>
              </w:rPr>
            </w:pPr>
            <w:r w:rsidRPr="003F0E60">
              <w:rPr>
                <w:rFonts w:ascii="Times New Roman" w:hAnsi="Times New Roman" w:cs="Times New Roman"/>
                <w:sz w:val="22"/>
                <w:szCs w:val="22"/>
              </w:rPr>
              <w:t>кол-во экземпляров</w:t>
            </w:r>
          </w:p>
        </w:tc>
        <w:tc>
          <w:tcPr>
            <w:tcW w:w="1693" w:type="dxa"/>
            <w:gridSpan w:val="4"/>
            <w:tcBorders>
              <w:top w:val="single" w:sz="4" w:space="0" w:color="auto"/>
              <w:left w:val="single" w:sz="4" w:space="0" w:color="auto"/>
              <w:bottom w:val="single" w:sz="4" w:space="0" w:color="auto"/>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кол-во листов в одном экземпляре</w:t>
            </w:r>
          </w:p>
        </w:tc>
        <w:tc>
          <w:tcPr>
            <w:tcW w:w="1951" w:type="dxa"/>
            <w:gridSpan w:val="2"/>
            <w:tcBorders>
              <w:top w:val="single" w:sz="4" w:space="0" w:color="auto"/>
              <w:left w:val="single" w:sz="4" w:space="0" w:color="auto"/>
              <w:bottom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наименование файла</w:t>
            </w:r>
          </w:p>
        </w:tc>
      </w:tr>
      <w:tr w:rsidR="00B62379" w:rsidRPr="00736A92" w:rsidTr="00851FC6">
        <w:tc>
          <w:tcPr>
            <w:tcW w:w="715" w:type="dxa"/>
            <w:tcBorders>
              <w:top w:val="single" w:sz="4" w:space="0" w:color="auto"/>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w:t>
            </w:r>
          </w:p>
        </w:tc>
        <w:tc>
          <w:tcPr>
            <w:tcW w:w="9008" w:type="dxa"/>
            <w:gridSpan w:val="11"/>
            <w:tcBorders>
              <w:top w:val="single" w:sz="4" w:space="0" w:color="auto"/>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r w:rsidRPr="003F0E60">
              <w:rPr>
                <w:rFonts w:ascii="Times New Roman" w:hAnsi="Times New Roman" w:cs="Times New Roman"/>
                <w:sz w:val="22"/>
                <w:szCs w:val="22"/>
              </w:rPr>
              <w:t>Правоустанавливающие документы на земельный участок (вид документа, дата, номер, срок действия)</w:t>
            </w: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1.3</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2.</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Градостроительный план земельного участка, для линейного объекта – реквизиты проекта планировки территории и проекта межевания территории (ненужное зачеркнуть)</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Материалы, содержащиеся в проектной документации: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3.1</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Пояснительная записка</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3.2</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Схема планировочной организации земельного участка</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3.3</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Схемы, отображающие архитектурные решения</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3.4</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Сведения об инженерном оборудовании, сводный план сетей инженерно-технического обеспечения</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3.5</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Проект организации строительства</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3.6</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Проект организации работ по сносу или демонтажу объектов</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4.</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Положительное заключение экспертизы проектной документации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5.</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Положительное заключение государственной экологической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6.</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Разрешение на отклонение от предельных параметров разрешенного строительства, реконструкции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7.</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Согласие всех правообладателей объекта капитального строительства в случае реконструкции такого объекта</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8.</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9.</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10.</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w:t>
            </w:r>
          </w:p>
        </w:tc>
        <w:tc>
          <w:tcPr>
            <w:tcW w:w="9008" w:type="dxa"/>
            <w:gridSpan w:val="11"/>
            <w:tcBorders>
              <w:top w:val="nil"/>
              <w:left w:val="single" w:sz="4" w:space="0" w:color="auto"/>
              <w:bottom w:val="nil"/>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Иной документ в соответствии с законодательством Российской Федерации (указать наименование)</w:t>
            </w: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11.1</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11.2</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11.3</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11.4</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11.5</w:t>
            </w:r>
          </w:p>
        </w:tc>
        <w:tc>
          <w:tcPr>
            <w:tcW w:w="3760" w:type="dxa"/>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Сведения об электронном носителе</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nil"/>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12.1</w:t>
            </w:r>
          </w:p>
        </w:tc>
        <w:tc>
          <w:tcPr>
            <w:tcW w:w="3760" w:type="dxa"/>
            <w:tcBorders>
              <w:top w:val="nil"/>
              <w:left w:val="single" w:sz="4" w:space="0" w:color="auto"/>
              <w:bottom w:val="nil"/>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Наименование носителя</w:t>
            </w:r>
          </w:p>
        </w:tc>
        <w:tc>
          <w:tcPr>
            <w:tcW w:w="1464" w:type="dxa"/>
            <w:gridSpan w:val="3"/>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c>
          <w:tcPr>
            <w:tcW w:w="715" w:type="dxa"/>
            <w:tcBorders>
              <w:top w:val="nil"/>
              <w:bottom w:val="single" w:sz="4" w:space="0" w:color="auto"/>
              <w:right w:val="single" w:sz="4" w:space="0" w:color="auto"/>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12.2</w:t>
            </w:r>
          </w:p>
        </w:tc>
        <w:tc>
          <w:tcPr>
            <w:tcW w:w="3760" w:type="dxa"/>
            <w:tcBorders>
              <w:top w:val="nil"/>
              <w:left w:val="single" w:sz="4" w:space="0" w:color="auto"/>
              <w:bottom w:val="single" w:sz="4" w:space="0" w:color="auto"/>
              <w:right w:val="single" w:sz="4" w:space="0" w:color="auto"/>
            </w:tcBorders>
          </w:tcPr>
          <w:p w:rsidR="00B62379" w:rsidRPr="003F0E60" w:rsidRDefault="00B62379" w:rsidP="00851FC6">
            <w:pPr>
              <w:pStyle w:val="affb"/>
              <w:rPr>
                <w:rFonts w:ascii="Times New Roman" w:hAnsi="Times New Roman" w:cs="Times New Roman"/>
                <w:sz w:val="22"/>
                <w:szCs w:val="22"/>
              </w:rPr>
            </w:pPr>
            <w:r w:rsidRPr="003F0E60">
              <w:rPr>
                <w:rFonts w:ascii="Times New Roman" w:hAnsi="Times New Roman" w:cs="Times New Roman"/>
                <w:sz w:val="22"/>
                <w:szCs w:val="22"/>
              </w:rPr>
              <w:t>Количество</w:t>
            </w:r>
          </w:p>
        </w:tc>
        <w:tc>
          <w:tcPr>
            <w:tcW w:w="1464" w:type="dxa"/>
            <w:gridSpan w:val="3"/>
            <w:tcBorders>
              <w:top w:val="nil"/>
              <w:left w:val="single" w:sz="4" w:space="0" w:color="auto"/>
              <w:bottom w:val="single" w:sz="4" w:space="0" w:color="auto"/>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single" w:sz="4" w:space="0" w:color="auto"/>
              <w:right w:val="single" w:sz="4" w:space="0" w:color="auto"/>
            </w:tcBorders>
          </w:tcPr>
          <w:p w:rsidR="00B62379" w:rsidRPr="003F0E60" w:rsidRDefault="00B6237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single" w:sz="4" w:space="0" w:color="auto"/>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rPr>
          <w:gridAfter w:val="1"/>
          <w:wAfter w:w="28" w:type="dxa"/>
        </w:trPr>
        <w:tc>
          <w:tcPr>
            <w:tcW w:w="4522"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1283"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3250"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rPr>
          <w:gridAfter w:val="1"/>
          <w:wAfter w:w="28" w:type="dxa"/>
        </w:trPr>
        <w:tc>
          <w:tcPr>
            <w:tcW w:w="4522"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1283"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3250"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2"/>
                <w:szCs w:val="22"/>
              </w:rPr>
            </w:pPr>
          </w:p>
        </w:tc>
      </w:tr>
      <w:tr w:rsidR="00B62379" w:rsidRPr="00736A92" w:rsidTr="00851FC6">
        <w:trPr>
          <w:gridAfter w:val="1"/>
          <w:wAfter w:w="28" w:type="dxa"/>
        </w:trPr>
        <w:tc>
          <w:tcPr>
            <w:tcW w:w="4522" w:type="dxa"/>
            <w:gridSpan w:val="3"/>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(должность законного или иного уполномоченного представителя застройщика)</w:t>
            </w: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1283" w:type="dxa"/>
            <w:gridSpan w:val="3"/>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(подпись)</w:t>
            </w:r>
          </w:p>
        </w:tc>
        <w:tc>
          <w:tcPr>
            <w:tcW w:w="320" w:type="dxa"/>
            <w:tcBorders>
              <w:top w:val="nil"/>
              <w:left w:val="nil"/>
              <w:bottom w:val="nil"/>
              <w:right w:val="nil"/>
            </w:tcBorders>
          </w:tcPr>
          <w:p w:rsidR="00B62379" w:rsidRPr="003F0E60" w:rsidRDefault="00B62379" w:rsidP="00851FC6">
            <w:pPr>
              <w:pStyle w:val="aff2"/>
              <w:rPr>
                <w:rFonts w:ascii="Times New Roman" w:hAnsi="Times New Roman" w:cs="Times New Roman"/>
                <w:sz w:val="22"/>
                <w:szCs w:val="22"/>
              </w:rPr>
            </w:pPr>
          </w:p>
        </w:tc>
        <w:tc>
          <w:tcPr>
            <w:tcW w:w="3250" w:type="dxa"/>
            <w:gridSpan w:val="3"/>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(расшифровка подписи)</w:t>
            </w:r>
          </w:p>
        </w:tc>
      </w:tr>
    </w:tbl>
    <w:p w:rsidR="00B62379" w:rsidRPr="003F0E60" w:rsidRDefault="00B62379" w:rsidP="008C58C8">
      <w:pPr>
        <w:rPr>
          <w:rFonts w:ascii="Times New Roman" w:hAnsi="Times New Roman"/>
        </w:rPr>
      </w:pPr>
    </w:p>
    <w:p w:rsidR="00B62379" w:rsidRPr="00710E27" w:rsidRDefault="00B62379" w:rsidP="003F0E60">
      <w:pPr>
        <w:spacing w:after="0"/>
        <w:ind w:firstLine="698"/>
        <w:jc w:val="right"/>
        <w:rPr>
          <w:rFonts w:ascii="Times New Roman" w:hAnsi="Times New Roman"/>
        </w:rPr>
      </w:pPr>
      <w:bookmarkStart w:id="116" w:name="sub_2000"/>
      <w:r w:rsidRPr="00710E27">
        <w:rPr>
          <w:rStyle w:val="a"/>
          <w:rFonts w:ascii="Times New Roman" w:hAnsi="Times New Roman"/>
          <w:bCs/>
          <w:color w:val="auto"/>
        </w:rPr>
        <w:t>Приложение 2</w:t>
      </w:r>
    </w:p>
    <w:bookmarkEnd w:id="116"/>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B62379" w:rsidRPr="00710E27" w:rsidRDefault="00B6237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B62379" w:rsidRPr="00710E27" w:rsidRDefault="00B6237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B62379" w:rsidRPr="00710E27" w:rsidRDefault="00B62379" w:rsidP="003F0E60">
      <w:pPr>
        <w:spacing w:after="0"/>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B62379" w:rsidRPr="00710E27" w:rsidRDefault="00B62379" w:rsidP="003F0E60">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393"/>
        <w:gridCol w:w="24"/>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B62379" w:rsidRPr="00736A92" w:rsidTr="00851FC6">
        <w:tc>
          <w:tcPr>
            <w:tcW w:w="10336" w:type="dxa"/>
            <w:gridSpan w:val="50"/>
            <w:tcBorders>
              <w:top w:val="nil"/>
              <w:left w:val="nil"/>
              <w:bottom w:val="nil"/>
              <w:right w:val="nil"/>
            </w:tcBorders>
          </w:tcPr>
          <w:p w:rsidR="00B62379" w:rsidRPr="007B65E4" w:rsidRDefault="00B6237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об отказе в выдаче разрешения на строительство</w:t>
            </w:r>
          </w:p>
        </w:tc>
      </w:tr>
      <w:tr w:rsidR="00B62379" w:rsidRPr="00736A92" w:rsidTr="00851FC6">
        <w:tc>
          <w:tcPr>
            <w:tcW w:w="2834" w:type="dxa"/>
            <w:gridSpan w:val="11"/>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58"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Style w:val="a"/>
                <w:rFonts w:ascii="Times New Roman" w:hAnsi="Times New Roman" w:cs="Times New Roman"/>
                <w:bCs/>
                <w:color w:val="auto"/>
              </w:rPr>
              <w:t>"</w:t>
            </w:r>
          </w:p>
        </w:tc>
        <w:tc>
          <w:tcPr>
            <w:tcW w:w="386"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16"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Style w:val="a"/>
                <w:rFonts w:ascii="Times New Roman" w:hAnsi="Times New Roman" w:cs="Times New Roman"/>
                <w:bCs/>
                <w:color w:val="auto"/>
              </w:rPr>
              <w:t>"</w:t>
            </w:r>
          </w:p>
        </w:tc>
        <w:tc>
          <w:tcPr>
            <w:tcW w:w="216"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43" w:type="dxa"/>
            <w:gridSpan w:val="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15" w:type="dxa"/>
            <w:gridSpan w:val="6"/>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Style w:val="a"/>
                <w:rFonts w:ascii="Times New Roman" w:hAnsi="Times New Roman" w:cs="Times New Roman"/>
                <w:bCs/>
                <w:color w:val="auto"/>
              </w:rPr>
              <w:t>20</w:t>
            </w:r>
          </w:p>
        </w:tc>
        <w:tc>
          <w:tcPr>
            <w:tcW w:w="386" w:type="dxa"/>
            <w:gridSpan w:val="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4283" w:type="dxa"/>
            <w:gridSpan w:val="16"/>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Style w:val="a"/>
                <w:rFonts w:ascii="Times New Roman" w:hAnsi="Times New Roman" w:cs="Times New Roman"/>
                <w:bCs/>
                <w:color w:val="auto"/>
              </w:rPr>
              <w:t>года</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5182" w:type="dxa"/>
            <w:gridSpan w:val="2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154" w:type="dxa"/>
            <w:gridSpan w:val="26"/>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B62379" w:rsidRPr="00736A92" w:rsidTr="00851FC6">
        <w:tc>
          <w:tcPr>
            <w:tcW w:w="5182" w:type="dxa"/>
            <w:gridSpan w:val="2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154" w:type="dxa"/>
            <w:gridSpan w:val="26"/>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872" w:type="dxa"/>
            <w:gridSpan w:val="38"/>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113" w:type="dxa"/>
            <w:gridSpan w:val="11"/>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51"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r>
      <w:tr w:rsidR="00B62379" w:rsidRPr="00736A92" w:rsidTr="00851FC6">
        <w:tc>
          <w:tcPr>
            <w:tcW w:w="6872" w:type="dxa"/>
            <w:gridSpan w:val="38"/>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464" w:type="dxa"/>
            <w:gridSpan w:val="12"/>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r>
      <w:tr w:rsidR="00B62379" w:rsidRPr="00736A92" w:rsidTr="00851FC6">
        <w:tc>
          <w:tcPr>
            <w:tcW w:w="2559"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рассмотрев заявление</w:t>
            </w:r>
          </w:p>
        </w:tc>
        <w:tc>
          <w:tcPr>
            <w:tcW w:w="7778" w:type="dxa"/>
            <w:gridSpan w:val="41"/>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2559"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778" w:type="dxa"/>
            <w:gridSpan w:val="41"/>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лица, обратившегося за получением разрешения на строительство)</w:t>
            </w:r>
          </w:p>
        </w:tc>
      </w:tr>
      <w:tr w:rsidR="00B62379" w:rsidRPr="00736A92" w:rsidTr="00851FC6">
        <w:tc>
          <w:tcPr>
            <w:tcW w:w="4594" w:type="dxa"/>
            <w:gridSpan w:val="2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о выдаче разрешения на строительство:</w:t>
            </w:r>
          </w:p>
        </w:tc>
        <w:tc>
          <w:tcPr>
            <w:tcW w:w="5743" w:type="dxa"/>
            <w:gridSpan w:val="3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594" w:type="dxa"/>
            <w:gridSpan w:val="20"/>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5743" w:type="dxa"/>
            <w:gridSpan w:val="3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объекта капитального строительства)</w:t>
            </w:r>
          </w:p>
        </w:tc>
      </w:tr>
      <w:tr w:rsidR="00B62379" w:rsidRPr="00736A92" w:rsidTr="00851FC6">
        <w:tc>
          <w:tcPr>
            <w:tcW w:w="1344"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по адресу:</w:t>
            </w:r>
          </w:p>
        </w:tc>
        <w:tc>
          <w:tcPr>
            <w:tcW w:w="8992" w:type="dxa"/>
            <w:gridSpan w:val="49"/>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344"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8992" w:type="dxa"/>
            <w:gridSpan w:val="49"/>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B62379" w:rsidRPr="00736A92" w:rsidTr="00851FC6">
        <w:tc>
          <w:tcPr>
            <w:tcW w:w="1626"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(входящий N</w:t>
            </w:r>
          </w:p>
        </w:tc>
        <w:tc>
          <w:tcPr>
            <w:tcW w:w="516"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93"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от</w:t>
            </w:r>
          </w:p>
        </w:tc>
        <w:tc>
          <w:tcPr>
            <w:tcW w:w="282"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459"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2"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1679" w:type="dxa"/>
            <w:gridSpan w:val="1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80" w:type="dxa"/>
            <w:gridSpan w:val="7"/>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20</w:t>
            </w:r>
          </w:p>
        </w:tc>
        <w:tc>
          <w:tcPr>
            <w:tcW w:w="284"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4237" w:type="dxa"/>
            <w:gridSpan w:val="15"/>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года), руководствуясь</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hyperlink r:id="rId32" w:history="1">
              <w:r w:rsidRPr="00710E27">
                <w:rPr>
                  <w:rStyle w:val="a0"/>
                  <w:rFonts w:ascii="Times New Roman" w:hAnsi="Times New Roman" w:cs="Times New Roman"/>
                  <w:bCs/>
                </w:rPr>
                <w:t>частью 13 статьи 51</w:t>
              </w:r>
            </w:hyperlink>
            <w:r w:rsidRPr="00710E27">
              <w:rPr>
                <w:rFonts w:ascii="Times New Roman" w:hAnsi="Times New Roman" w:cs="Times New Roman"/>
              </w:rPr>
              <w:t xml:space="preserve"> Градостроительного кодекса Российской Федерации,</w:t>
            </w:r>
          </w:p>
        </w:tc>
      </w:tr>
      <w:tr w:rsidR="00B62379" w:rsidRPr="00736A92" w:rsidTr="00851FC6">
        <w:tc>
          <w:tcPr>
            <w:tcW w:w="1417"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подпунктом</w:t>
            </w:r>
          </w:p>
        </w:tc>
        <w:tc>
          <w:tcPr>
            <w:tcW w:w="644"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8275" w:type="dxa"/>
            <w:gridSpan w:val="44"/>
            <w:tcBorders>
              <w:top w:val="nil"/>
              <w:left w:val="nil"/>
              <w:bottom w:val="nil"/>
              <w:right w:val="nil"/>
            </w:tcBorders>
          </w:tcPr>
          <w:p w:rsidR="00B62379" w:rsidRPr="00710E27" w:rsidRDefault="00B62379" w:rsidP="00851FC6">
            <w:pPr>
              <w:pStyle w:val="aff2"/>
              <w:rPr>
                <w:rFonts w:ascii="Times New Roman" w:hAnsi="Times New Roman" w:cs="Times New Roman"/>
              </w:rPr>
            </w:pPr>
            <w:hyperlink w:anchor="sub_1215" w:history="1">
              <w:r w:rsidRPr="00710E27">
                <w:rPr>
                  <w:rStyle w:val="a0"/>
                  <w:rFonts w:ascii="Times New Roman" w:hAnsi="Times New Roman" w:cs="Times New Roman"/>
                  <w:bCs/>
                </w:rPr>
                <w:t>пункта 2.14</w:t>
              </w:r>
            </w:hyperlink>
            <w:r w:rsidRPr="00710E27">
              <w:rPr>
                <w:rFonts w:ascii="Times New Roman" w:hAnsi="Times New Roman" w:cs="Times New Roman"/>
              </w:rPr>
              <w:t xml:space="preserve"> Административного регламента предоставления</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администрацией муниципального образования ____ муниципальной услуги по выдаче разрешений на строительство</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1. В выдаче разрешения на строительство отказать в связи:</w:t>
            </w:r>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на отсутствие документов, предусмотренных </w:t>
            </w:r>
            <w:hyperlink r:id="rId33" w:history="1">
              <w:r w:rsidRPr="00710E27">
                <w:rPr>
                  <w:rStyle w:val="a0"/>
                  <w:rFonts w:ascii="Times New Roman" w:hAnsi="Times New Roman" w:cs="Times New Roman"/>
                  <w:bCs/>
                </w:rPr>
                <w:t>частью 7 статьи 51</w:t>
              </w:r>
            </w:hyperlink>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Градостроительного кодекса Российской Федерации, с указанием всех</w:t>
            </w:r>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отсутствующих документов либо на несоответствие представленных документов требованиям градостроительного плана земельного участка</w:t>
            </w:r>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B62379" w:rsidRPr="00736A92" w:rsidTr="00851FC6">
        <w:tc>
          <w:tcPr>
            <w:tcW w:w="1598" w:type="dxa"/>
            <w:gridSpan w:val="3"/>
            <w:tcBorders>
              <w:top w:val="nil"/>
              <w:left w:val="nil"/>
              <w:bottom w:val="nil"/>
              <w:right w:val="nil"/>
            </w:tcBorders>
          </w:tcPr>
          <w:p w:rsidR="00B62379" w:rsidRDefault="00B62379" w:rsidP="00851FC6">
            <w:pPr>
              <w:pStyle w:val="aff2"/>
              <w:rPr>
                <w:rFonts w:ascii="Times New Roman" w:hAnsi="Times New Roman" w:cs="Times New Roman"/>
              </w:rPr>
            </w:pPr>
          </w:p>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2. Разъяснить</w:t>
            </w:r>
          </w:p>
        </w:tc>
        <w:tc>
          <w:tcPr>
            <w:tcW w:w="7662" w:type="dxa"/>
            <w:gridSpan w:val="4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1076"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 что:</w:t>
            </w:r>
          </w:p>
        </w:tc>
      </w:tr>
      <w:tr w:rsidR="00B62379" w:rsidRPr="00736A92" w:rsidTr="00851FC6">
        <w:tc>
          <w:tcPr>
            <w:tcW w:w="1598"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662" w:type="dxa"/>
            <w:gridSpan w:val="43"/>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застройщика)</w:t>
            </w:r>
          </w:p>
        </w:tc>
        <w:tc>
          <w:tcPr>
            <w:tcW w:w="1076"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 xml:space="preserve">- в соответствии с </w:t>
            </w:r>
            <w:hyperlink r:id="rId34" w:history="1">
              <w:r w:rsidRPr="00710E27">
                <w:rPr>
                  <w:rStyle w:val="a0"/>
                  <w:rFonts w:ascii="Times New Roman" w:hAnsi="Times New Roman" w:cs="Times New Roman"/>
                  <w:bCs/>
                </w:rPr>
                <w:t>частью 14 статьи 51</w:t>
              </w:r>
            </w:hyperlink>
            <w:r w:rsidRPr="00710E27">
              <w:rPr>
                <w:rFonts w:ascii="Times New Roman" w:hAnsi="Times New Roman" w:cs="Times New Roman"/>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B62379" w:rsidRPr="00736A92" w:rsidTr="00851FC6">
        <w:tc>
          <w:tcPr>
            <w:tcW w:w="3922" w:type="dxa"/>
            <w:gridSpan w:val="18"/>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2"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13" w:type="dxa"/>
            <w:gridSpan w:val="8"/>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70"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4650" w:type="dxa"/>
            <w:gridSpan w:val="2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3922" w:type="dxa"/>
            <w:gridSpan w:val="18"/>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282"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13" w:type="dxa"/>
            <w:gridSpan w:val="8"/>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270"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4650" w:type="dxa"/>
            <w:gridSpan w:val="2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B62379" w:rsidRPr="00736A92" w:rsidTr="00851FC6">
        <w:tc>
          <w:tcPr>
            <w:tcW w:w="3922" w:type="dxa"/>
            <w:gridSpan w:val="18"/>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М.П.</w:t>
            </w:r>
          </w:p>
        </w:tc>
        <w:tc>
          <w:tcPr>
            <w:tcW w:w="282"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084" w:type="dxa"/>
            <w:gridSpan w:val="7"/>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70"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4778" w:type="dxa"/>
            <w:gridSpan w:val="22"/>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Решение об отказе в выдаче разрешения на строительство и представленные для получения</w:t>
            </w:r>
          </w:p>
        </w:tc>
      </w:tr>
      <w:tr w:rsidR="00B62379" w:rsidRPr="00736A92" w:rsidTr="00851FC6">
        <w:tc>
          <w:tcPr>
            <w:tcW w:w="6512" w:type="dxa"/>
            <w:gridSpan w:val="36"/>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разрешения на строительство документы получил</w:t>
            </w:r>
          </w:p>
        </w:tc>
        <w:tc>
          <w:tcPr>
            <w:tcW w:w="283"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415"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3"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1122"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97"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201</w:t>
            </w:r>
          </w:p>
        </w:tc>
        <w:tc>
          <w:tcPr>
            <w:tcW w:w="386"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737"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года</w:t>
            </w:r>
          </w:p>
        </w:tc>
      </w:tr>
      <w:tr w:rsidR="00B62379" w:rsidRPr="00736A92" w:rsidTr="00851FC6">
        <w:tc>
          <w:tcPr>
            <w:tcW w:w="10336" w:type="dxa"/>
            <w:gridSpan w:val="5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фамилия, имя, отчество представителя застройщика)</w:t>
            </w:r>
          </w:p>
        </w:tc>
      </w:tr>
      <w:tr w:rsidR="00B62379" w:rsidRPr="00736A92" w:rsidTr="00851FC6">
        <w:tc>
          <w:tcPr>
            <w:tcW w:w="4847" w:type="dxa"/>
            <w:gridSpan w:val="21"/>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действующий на основании доверенности от</w:t>
            </w:r>
          </w:p>
        </w:tc>
        <w:tc>
          <w:tcPr>
            <w:tcW w:w="282" w:type="dxa"/>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593" w:type="dxa"/>
            <w:gridSpan w:val="9"/>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5"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w:t>
            </w:r>
          </w:p>
        </w:tc>
        <w:tc>
          <w:tcPr>
            <w:tcW w:w="1227" w:type="dxa"/>
            <w:gridSpan w:val="7"/>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634"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201</w:t>
            </w:r>
          </w:p>
        </w:tc>
        <w:tc>
          <w:tcPr>
            <w:tcW w:w="412"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1030"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r w:rsidRPr="00710E27">
              <w:rPr>
                <w:rFonts w:ascii="Times New Roman" w:hAnsi="Times New Roman" w:cs="Times New Roman"/>
              </w:rPr>
              <w:t>года N</w:t>
            </w:r>
          </w:p>
        </w:tc>
        <w:tc>
          <w:tcPr>
            <w:tcW w:w="1024"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36" w:type="dxa"/>
            <w:gridSpan w:val="50"/>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B62379" w:rsidRPr="00736A92" w:rsidTr="00851FC6">
        <w:tc>
          <w:tcPr>
            <w:tcW w:w="1913" w:type="dxa"/>
            <w:gridSpan w:val="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646"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491" w:type="dxa"/>
            <w:gridSpan w:val="2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4286" w:type="dxa"/>
            <w:gridSpan w:val="16"/>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913" w:type="dxa"/>
            <w:gridSpan w:val="5"/>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646"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491" w:type="dxa"/>
            <w:gridSpan w:val="25"/>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c>
          <w:tcPr>
            <w:tcW w:w="4286" w:type="dxa"/>
            <w:gridSpan w:val="16"/>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bl>
    <w:p w:rsidR="00B62379" w:rsidRPr="00710E27" w:rsidRDefault="00B62379" w:rsidP="008C58C8">
      <w:pPr>
        <w:rPr>
          <w:rFonts w:ascii="Times New Roman" w:hAnsi="Times New Roman"/>
        </w:rPr>
      </w:pPr>
    </w:p>
    <w:p w:rsidR="00B62379" w:rsidRPr="003F0E60" w:rsidRDefault="00B62379" w:rsidP="003F0E60">
      <w:pPr>
        <w:spacing w:after="0"/>
        <w:ind w:firstLine="698"/>
        <w:jc w:val="right"/>
        <w:rPr>
          <w:rFonts w:ascii="Times New Roman" w:hAnsi="Times New Roman"/>
          <w:sz w:val="18"/>
          <w:szCs w:val="18"/>
        </w:rPr>
      </w:pPr>
      <w:bookmarkStart w:id="117" w:name="sub_3000"/>
      <w:r w:rsidRPr="003F0E60">
        <w:rPr>
          <w:rStyle w:val="a"/>
          <w:rFonts w:ascii="Times New Roman" w:hAnsi="Times New Roman"/>
          <w:bCs/>
          <w:color w:val="auto"/>
          <w:sz w:val="18"/>
          <w:szCs w:val="18"/>
        </w:rPr>
        <w:br w:type="page"/>
        <w:t>Приложение 3</w:t>
      </w:r>
    </w:p>
    <w:bookmarkEnd w:id="117"/>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B62379" w:rsidRPr="003F0E60" w:rsidRDefault="00B6237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B62379" w:rsidRPr="003F0E60" w:rsidRDefault="00B6237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B62379" w:rsidRPr="003F0E60" w:rsidRDefault="00B62379" w:rsidP="003F0E60">
      <w:pPr>
        <w:spacing w:after="0"/>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6"/>
        <w:gridCol w:w="418"/>
        <w:gridCol w:w="42"/>
        <w:gridCol w:w="237"/>
        <w:gridCol w:w="153"/>
        <w:gridCol w:w="153"/>
        <w:gridCol w:w="140"/>
        <w:gridCol w:w="166"/>
        <w:gridCol w:w="140"/>
        <w:gridCol w:w="181"/>
        <w:gridCol w:w="217"/>
        <w:gridCol w:w="114"/>
        <w:gridCol w:w="101"/>
        <w:gridCol w:w="39"/>
        <w:gridCol w:w="150"/>
        <w:gridCol w:w="51"/>
        <w:gridCol w:w="61"/>
        <w:gridCol w:w="113"/>
        <w:gridCol w:w="27"/>
        <w:gridCol w:w="150"/>
        <w:gridCol w:w="31"/>
        <w:gridCol w:w="100"/>
        <w:gridCol w:w="61"/>
        <w:gridCol w:w="240"/>
        <w:gridCol w:w="474"/>
        <w:gridCol w:w="140"/>
        <w:gridCol w:w="168"/>
        <w:gridCol w:w="220"/>
        <w:gridCol w:w="34"/>
        <w:gridCol w:w="62"/>
        <w:gridCol w:w="8"/>
        <w:gridCol w:w="96"/>
        <w:gridCol w:w="259"/>
        <w:gridCol w:w="57"/>
        <w:gridCol w:w="40"/>
        <w:gridCol w:w="140"/>
        <w:gridCol w:w="8"/>
        <w:gridCol w:w="287"/>
        <w:gridCol w:w="140"/>
        <w:gridCol w:w="419"/>
        <w:gridCol w:w="67"/>
        <w:gridCol w:w="177"/>
        <w:gridCol w:w="26"/>
        <w:gridCol w:w="268"/>
        <w:gridCol w:w="594"/>
        <w:gridCol w:w="354"/>
        <w:gridCol w:w="1574"/>
        <w:gridCol w:w="139"/>
        <w:gridCol w:w="489"/>
        <w:gridCol w:w="68"/>
        <w:gridCol w:w="13"/>
        <w:gridCol w:w="636"/>
      </w:tblGrid>
      <w:tr w:rsidR="00B62379" w:rsidRPr="00736A92" w:rsidTr="003F0E60">
        <w:tc>
          <w:tcPr>
            <w:tcW w:w="2160" w:type="dxa"/>
            <w:gridSpan w:val="11"/>
            <w:tcBorders>
              <w:top w:val="single" w:sz="4" w:space="0" w:color="auto"/>
              <w:bottom w:val="single" w:sz="4" w:space="0" w:color="auto"/>
              <w:right w:val="single" w:sz="4" w:space="0" w:color="auto"/>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Отметка о принятии на рассмотрение</w:t>
            </w:r>
          </w:p>
        </w:tc>
        <w:tc>
          <w:tcPr>
            <w:tcW w:w="2242" w:type="dxa"/>
            <w:gridSpan w:val="17"/>
            <w:tcBorders>
              <w:top w:val="nil"/>
              <w:left w:val="single" w:sz="4" w:space="0" w:color="auto"/>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vMerge w:val="restart"/>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p>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Главе администрации муниципального образования _______________________</w:t>
            </w:r>
          </w:p>
        </w:tc>
      </w:tr>
      <w:tr w:rsidR="00B62379" w:rsidRPr="00736A92" w:rsidTr="003F0E60">
        <w:tc>
          <w:tcPr>
            <w:tcW w:w="2160" w:type="dxa"/>
            <w:gridSpan w:val="11"/>
            <w:tcBorders>
              <w:top w:val="single" w:sz="4" w:space="0" w:color="auto"/>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2242" w:type="dxa"/>
            <w:gridSpan w:val="17"/>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vMerge/>
            <w:tcBorders>
              <w:top w:val="nil"/>
              <w:left w:val="nil"/>
              <w:bottom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от</w:t>
            </w: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(полное наименование застройщика,</w:t>
            </w: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ИНН; ОГРН, адрес местонахождения,</w:t>
            </w: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c>
          <w:tcPr>
            <w:tcW w:w="4402" w:type="dxa"/>
            <w:gridSpan w:val="2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почтовый адрес, телефон, факс, адрес электронной почты)</w:t>
            </w: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Heading1"/>
              <w:rPr>
                <w:rFonts w:ascii="Times New Roman" w:hAnsi="Times New Roman"/>
                <w:kern w:val="0"/>
                <w:sz w:val="18"/>
                <w:szCs w:val="18"/>
              </w:rPr>
            </w:pPr>
            <w:r w:rsidRPr="003F0E60">
              <w:rPr>
                <w:rFonts w:ascii="Times New Roman" w:hAnsi="Times New Roman"/>
                <w:kern w:val="0"/>
                <w:sz w:val="18"/>
                <w:szCs w:val="18"/>
              </w:rPr>
              <w:t>Заявление</w:t>
            </w:r>
            <w:r w:rsidRPr="003F0E60">
              <w:rPr>
                <w:rFonts w:ascii="Times New Roman" w:hAnsi="Times New Roman"/>
                <w:kern w:val="0"/>
                <w:sz w:val="18"/>
                <w:szCs w:val="18"/>
              </w:rPr>
              <w:br/>
              <w:t>о продлении срока действия разрешения на строительство</w:t>
            </w:r>
          </w:p>
        </w:tc>
      </w:tr>
      <w:tr w:rsidR="00B62379" w:rsidRPr="00736A92" w:rsidTr="003F0E60">
        <w:trPr>
          <w:gridAfter w:val="2"/>
          <w:wAfter w:w="652" w:type="dxa"/>
        </w:trPr>
        <w:tc>
          <w:tcPr>
            <w:tcW w:w="6224" w:type="dxa"/>
            <w:gridSpan w:val="4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Прошу продлить разрешение на строительство N RU</w:t>
            </w:r>
          </w:p>
        </w:tc>
        <w:tc>
          <w:tcPr>
            <w:tcW w:w="3472" w:type="dxa"/>
            <w:gridSpan w:val="7"/>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6224" w:type="dxa"/>
            <w:gridSpan w:val="4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3472" w:type="dxa"/>
            <w:gridSpan w:val="7"/>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(номер разрешения на строительство)</w:t>
            </w:r>
          </w:p>
        </w:tc>
      </w:tr>
      <w:tr w:rsidR="00B62379" w:rsidRPr="00736A92" w:rsidTr="003F0E60">
        <w:trPr>
          <w:gridAfter w:val="2"/>
          <w:wAfter w:w="652" w:type="dxa"/>
        </w:trPr>
        <w:tc>
          <w:tcPr>
            <w:tcW w:w="1314"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выданное</w:t>
            </w:r>
          </w:p>
        </w:tc>
        <w:tc>
          <w:tcPr>
            <w:tcW w:w="306"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654" w:type="dxa"/>
            <w:gridSpan w:val="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402"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506" w:type="dxa"/>
            <w:gridSpan w:val="1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31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036" w:type="dxa"/>
            <w:gridSpan w:val="9"/>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664"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c>
          <w:tcPr>
            <w:tcW w:w="2967" w:type="dxa"/>
            <w:gridSpan w:val="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531"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r>
      <w:tr w:rsidR="00B62379" w:rsidRPr="00736A92" w:rsidTr="003F0E60">
        <w:trPr>
          <w:gridAfter w:val="2"/>
          <w:wAfter w:w="652" w:type="dxa"/>
        </w:trPr>
        <w:tc>
          <w:tcPr>
            <w:tcW w:w="1314"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362" w:type="dxa"/>
            <w:gridSpan w:val="11"/>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1506" w:type="dxa"/>
            <w:gridSpan w:val="10"/>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31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036" w:type="dxa"/>
            <w:gridSpan w:val="9"/>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664"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2827"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671"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2789" w:type="dxa"/>
            <w:gridSpan w:val="1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со сроком действия до</w:t>
            </w:r>
          </w:p>
        </w:tc>
        <w:tc>
          <w:tcPr>
            <w:tcW w:w="308"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777"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308"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2016" w:type="dxa"/>
            <w:gridSpan w:val="1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294"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952" w:type="dxa"/>
            <w:gridSpan w:val="2"/>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2252"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B62379" w:rsidRPr="00736A92" w:rsidTr="003F0E60">
        <w:trPr>
          <w:gridAfter w:val="2"/>
          <w:wAfter w:w="652" w:type="dxa"/>
        </w:trPr>
        <w:tc>
          <w:tcPr>
            <w:tcW w:w="2789" w:type="dxa"/>
            <w:gridSpan w:val="1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393" w:type="dxa"/>
            <w:gridSpan w:val="9"/>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2016" w:type="dxa"/>
            <w:gridSpan w:val="1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294"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952" w:type="dxa"/>
            <w:gridSpan w:val="2"/>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2252"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для строительства, реконструкции (ненужное зачеркнуть)</w:t>
            </w:r>
          </w:p>
        </w:tc>
      </w:tr>
      <w:tr w:rsidR="00B62379" w:rsidRPr="00736A92" w:rsidTr="003F0E60">
        <w:trPr>
          <w:gridAfter w:val="2"/>
          <w:wAfter w:w="652" w:type="dxa"/>
        </w:trPr>
        <w:tc>
          <w:tcPr>
            <w:tcW w:w="4436" w:type="dxa"/>
            <w:gridSpan w:val="29"/>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объекта капитального строительства</w:t>
            </w:r>
          </w:p>
        </w:tc>
        <w:tc>
          <w:tcPr>
            <w:tcW w:w="5260" w:type="dxa"/>
            <w:gridSpan w:val="21"/>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4436" w:type="dxa"/>
            <w:gridSpan w:val="29"/>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260" w:type="dxa"/>
            <w:gridSpan w:val="21"/>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наименование</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объекта в соответствии с разрешением на строительство)</w:t>
            </w:r>
          </w:p>
        </w:tc>
      </w:tr>
      <w:tr w:rsidR="00B62379" w:rsidRPr="00736A92" w:rsidTr="003F0E60">
        <w:trPr>
          <w:gridAfter w:val="2"/>
          <w:wAfter w:w="652" w:type="dxa"/>
        </w:trPr>
        <w:tc>
          <w:tcPr>
            <w:tcW w:w="2537" w:type="dxa"/>
            <w:gridSpan w:val="1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этап строительства</w:t>
            </w:r>
          </w:p>
        </w:tc>
        <w:tc>
          <w:tcPr>
            <w:tcW w:w="7159" w:type="dxa"/>
            <w:gridSpan w:val="3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2537" w:type="dxa"/>
            <w:gridSpan w:val="1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7159" w:type="dxa"/>
            <w:gridSpan w:val="3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в случае выделения этапа строительства)</w:t>
            </w:r>
          </w:p>
        </w:tc>
      </w:tr>
      <w:tr w:rsidR="00B62379" w:rsidRPr="00736A92" w:rsidTr="003F0E60">
        <w:trPr>
          <w:gridAfter w:val="2"/>
          <w:wAfter w:w="652" w:type="dxa"/>
        </w:trPr>
        <w:tc>
          <w:tcPr>
            <w:tcW w:w="4014" w:type="dxa"/>
            <w:gridSpan w:val="2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на земельном участке по адресу:</w:t>
            </w:r>
          </w:p>
        </w:tc>
        <w:tc>
          <w:tcPr>
            <w:tcW w:w="5682"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4014" w:type="dxa"/>
            <w:gridSpan w:val="2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5682" w:type="dxa"/>
            <w:gridSpan w:val="2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(наименование муниципального района;</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поселения или городского округа, улицы, проспекта, переулка и т.д.,</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кадастровый номер земельного участка)</w:t>
            </w:r>
          </w:p>
        </w:tc>
      </w:tr>
      <w:tr w:rsidR="00B62379" w:rsidRPr="00736A92" w:rsidTr="003F0E60">
        <w:trPr>
          <w:gridAfter w:val="2"/>
          <w:wAfter w:w="652" w:type="dxa"/>
        </w:trPr>
        <w:tc>
          <w:tcPr>
            <w:tcW w:w="3158" w:type="dxa"/>
            <w:gridSpan w:val="2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принадлежащем на праве</w:t>
            </w:r>
          </w:p>
        </w:tc>
        <w:tc>
          <w:tcPr>
            <w:tcW w:w="6538" w:type="dxa"/>
            <w:gridSpan w:val="27"/>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3158" w:type="dxa"/>
            <w:gridSpan w:val="2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6538" w:type="dxa"/>
            <w:gridSpan w:val="27"/>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(вид права, на основании которого земельный участок</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принадлежит застройщику, а также данные о документе, удостоверяющем право)</w:t>
            </w:r>
          </w:p>
        </w:tc>
      </w:tr>
      <w:tr w:rsidR="00B62379" w:rsidRPr="00736A92" w:rsidTr="003F0E60">
        <w:trPr>
          <w:gridAfter w:val="2"/>
          <w:wAfter w:w="652" w:type="dxa"/>
        </w:trPr>
        <w:tc>
          <w:tcPr>
            <w:tcW w:w="1454"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на срок до</w:t>
            </w:r>
          </w:p>
        </w:tc>
        <w:tc>
          <w:tcPr>
            <w:tcW w:w="306"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654"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402"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786" w:type="dxa"/>
            <w:gridSpan w:val="1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316"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036"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3742" w:type="dxa"/>
            <w:gridSpan w:val="1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B62379" w:rsidRPr="00736A92" w:rsidTr="003F0E60">
        <w:trPr>
          <w:gridAfter w:val="2"/>
          <w:wAfter w:w="652" w:type="dxa"/>
        </w:trPr>
        <w:tc>
          <w:tcPr>
            <w:tcW w:w="1454"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362" w:type="dxa"/>
            <w:gridSpan w:val="12"/>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1786" w:type="dxa"/>
            <w:gridSpan w:val="13"/>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316"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036" w:type="dxa"/>
            <w:gridSpan w:val="6"/>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3742" w:type="dxa"/>
            <w:gridSpan w:val="1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3"/>
          <w:wAfter w:w="693" w:type="dxa"/>
        </w:trPr>
        <w:tc>
          <w:tcPr>
            <w:tcW w:w="9655" w:type="dxa"/>
            <w:gridSpan w:val="49"/>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Строительство, реконструкция объекта капитального строительства начаты</w:t>
            </w:r>
          </w:p>
        </w:tc>
      </w:tr>
      <w:tr w:rsidR="00B62379" w:rsidRPr="00736A92" w:rsidTr="003F0E60">
        <w:trPr>
          <w:gridAfter w:val="1"/>
          <w:wAfter w:w="612" w:type="dxa"/>
        </w:trPr>
        <w:tc>
          <w:tcPr>
            <w:tcW w:w="307" w:type="dxa"/>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463" w:type="dxa"/>
            <w:gridSpan w:val="2"/>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390"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215"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622" w:type="dxa"/>
            <w:gridSpan w:val="8"/>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20</w:t>
            </w:r>
          </w:p>
        </w:tc>
        <w:tc>
          <w:tcPr>
            <w:tcW w:w="402"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6337" w:type="dxa"/>
            <w:gridSpan w:val="27"/>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B62379" w:rsidRPr="00736A92" w:rsidTr="003F0E60">
        <w:trPr>
          <w:gridAfter w:val="2"/>
          <w:wAfter w:w="652" w:type="dxa"/>
        </w:trPr>
        <w:tc>
          <w:tcPr>
            <w:tcW w:w="280" w:type="dxa"/>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420" w:type="dxa"/>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935" w:type="dxa"/>
            <w:gridSpan w:val="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622"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20</w:t>
            </w:r>
          </w:p>
        </w:tc>
        <w:tc>
          <w:tcPr>
            <w:tcW w:w="402"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1895" w:type="dxa"/>
            <w:gridSpan w:val="1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 (приказ N</w:t>
            </w:r>
          </w:p>
        </w:tc>
        <w:tc>
          <w:tcPr>
            <w:tcW w:w="1160"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3702" w:type="dxa"/>
            <w:gridSpan w:val="9"/>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r>
      <w:tr w:rsidR="00B62379" w:rsidRPr="00736A92" w:rsidTr="003F0E60">
        <w:trPr>
          <w:gridAfter w:val="2"/>
          <w:wAfter w:w="652" w:type="dxa"/>
        </w:trPr>
        <w:tc>
          <w:tcPr>
            <w:tcW w:w="5098" w:type="dxa"/>
            <w:gridSpan w:val="3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В настоящее время на объекте выполнены</w:t>
            </w:r>
          </w:p>
        </w:tc>
        <w:tc>
          <w:tcPr>
            <w:tcW w:w="4598" w:type="dxa"/>
            <w:gridSpan w:val="1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5098" w:type="dxa"/>
            <w:gridSpan w:val="3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4598" w:type="dxa"/>
            <w:gridSpan w:val="14"/>
            <w:tcBorders>
              <w:top w:val="single" w:sz="4" w:space="0" w:color="auto"/>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(перечисляются фактические объемы</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выполненных работ)</w:t>
            </w: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Интересы застройщика в администрации муниципального образования ____ уполномочен представлять:</w:t>
            </w:r>
          </w:p>
        </w:tc>
      </w:tr>
      <w:tr w:rsidR="00B62379" w:rsidRPr="00736A92" w:rsidTr="003F0E60">
        <w:trPr>
          <w:gridAfter w:val="2"/>
          <w:wAfter w:w="652" w:type="dxa"/>
        </w:trPr>
        <w:tc>
          <w:tcPr>
            <w:tcW w:w="9696" w:type="dxa"/>
            <w:gridSpan w:val="5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9696" w:type="dxa"/>
            <w:gridSpan w:val="5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(Ф.И.О., должность, контактный телефон)</w:t>
            </w:r>
          </w:p>
        </w:tc>
      </w:tr>
      <w:tr w:rsidR="00B62379" w:rsidRPr="00736A92" w:rsidTr="003F0E60">
        <w:trPr>
          <w:gridAfter w:val="2"/>
          <w:wAfter w:w="652" w:type="dxa"/>
        </w:trPr>
        <w:tc>
          <w:tcPr>
            <w:tcW w:w="2615" w:type="dxa"/>
            <w:gridSpan w:val="1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По доверенности N</w:t>
            </w:r>
          </w:p>
        </w:tc>
        <w:tc>
          <w:tcPr>
            <w:tcW w:w="2343" w:type="dxa"/>
            <w:gridSpan w:val="19"/>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43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от</w:t>
            </w:r>
          </w:p>
        </w:tc>
        <w:tc>
          <w:tcPr>
            <w:tcW w:w="4302" w:type="dxa"/>
            <w:gridSpan w:val="12"/>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2615" w:type="dxa"/>
            <w:gridSpan w:val="1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2343" w:type="dxa"/>
            <w:gridSpan w:val="19"/>
            <w:tcBorders>
              <w:top w:val="single" w:sz="4" w:space="0" w:color="auto"/>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43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4302" w:type="dxa"/>
            <w:gridSpan w:val="12"/>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(реквизиты доверенности)</w:t>
            </w:r>
          </w:p>
        </w:tc>
      </w:tr>
      <w:tr w:rsidR="00B62379" w:rsidRPr="00736A92" w:rsidTr="003F0E60">
        <w:trPr>
          <w:gridAfter w:val="2"/>
          <w:wAfter w:w="652" w:type="dxa"/>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К настоящему заявлению прилагаются документы согласно описи (</w:t>
            </w:r>
            <w:hyperlink w:anchor="sub_3100" w:history="1">
              <w:r w:rsidRPr="003F0E60">
                <w:rPr>
                  <w:rStyle w:val="a0"/>
                  <w:rFonts w:ascii="Times New Roman" w:hAnsi="Times New Roman" w:cs="Times New Roman"/>
                  <w:bCs/>
                  <w:sz w:val="18"/>
                  <w:szCs w:val="18"/>
                </w:rPr>
                <w:t>приложение 1</w:t>
              </w:r>
            </w:hyperlink>
            <w:r w:rsidRPr="003F0E60">
              <w:rPr>
                <w:rFonts w:ascii="Times New Roman" w:hAnsi="Times New Roman" w:cs="Times New Roman"/>
                <w:sz w:val="18"/>
                <w:szCs w:val="18"/>
              </w:rPr>
              <w:t xml:space="preserve"> к заявлению).</w:t>
            </w:r>
          </w:p>
        </w:tc>
      </w:tr>
      <w:tr w:rsidR="00B62379" w:rsidRPr="00736A92" w:rsidTr="003F0E60">
        <w:trPr>
          <w:gridAfter w:val="2"/>
          <w:wAfter w:w="652" w:type="dxa"/>
        </w:trPr>
        <w:tc>
          <w:tcPr>
            <w:tcW w:w="4506" w:type="dxa"/>
            <w:gridSpan w:val="31"/>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600"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386" w:type="dxa"/>
            <w:gridSpan w:val="7"/>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c>
          <w:tcPr>
            <w:tcW w:w="596" w:type="dxa"/>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2608"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18"/>
                <w:szCs w:val="18"/>
              </w:rPr>
            </w:pPr>
          </w:p>
        </w:tc>
      </w:tr>
      <w:tr w:rsidR="00B62379" w:rsidRPr="00736A92" w:rsidTr="003F0E60">
        <w:trPr>
          <w:gridAfter w:val="2"/>
          <w:wAfter w:w="652" w:type="dxa"/>
        </w:trPr>
        <w:tc>
          <w:tcPr>
            <w:tcW w:w="4506" w:type="dxa"/>
            <w:gridSpan w:val="31"/>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1386" w:type="dxa"/>
            <w:gridSpan w:val="7"/>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596" w:type="dxa"/>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p>
        </w:tc>
        <w:tc>
          <w:tcPr>
            <w:tcW w:w="2608" w:type="dxa"/>
            <w:gridSpan w:val="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r>
      <w:tr w:rsidR="00B62379" w:rsidRPr="00736A92" w:rsidTr="003F0E60">
        <w:trPr>
          <w:gridAfter w:val="2"/>
          <w:wAfter w:w="652" w:type="dxa"/>
          <w:trHeight w:val="80"/>
        </w:trPr>
        <w:tc>
          <w:tcPr>
            <w:tcW w:w="9696" w:type="dxa"/>
            <w:gridSpan w:val="50"/>
            <w:tcBorders>
              <w:top w:val="nil"/>
              <w:left w:val="nil"/>
              <w:bottom w:val="nil"/>
              <w:right w:val="nil"/>
            </w:tcBorders>
          </w:tcPr>
          <w:p w:rsidR="00B62379" w:rsidRPr="003F0E60" w:rsidRDefault="00B62379" w:rsidP="00851FC6">
            <w:pPr>
              <w:pStyle w:val="aff2"/>
              <w:rPr>
                <w:rFonts w:ascii="Times New Roman" w:hAnsi="Times New Roman" w:cs="Times New Roman"/>
                <w:sz w:val="18"/>
                <w:szCs w:val="18"/>
              </w:rPr>
            </w:pPr>
            <w:r w:rsidRPr="003F0E60">
              <w:rPr>
                <w:rFonts w:ascii="Times New Roman" w:hAnsi="Times New Roman" w:cs="Times New Roman"/>
                <w:sz w:val="18"/>
                <w:szCs w:val="18"/>
              </w:rPr>
              <w:t>М.П.</w:t>
            </w:r>
          </w:p>
        </w:tc>
      </w:tr>
    </w:tbl>
    <w:p w:rsidR="00B62379" w:rsidRPr="00710E27" w:rsidRDefault="00B62379" w:rsidP="008C58C8">
      <w:pPr>
        <w:rPr>
          <w:rFonts w:ascii="Times New Roman" w:hAnsi="Times New Roman"/>
        </w:rPr>
      </w:pPr>
    </w:p>
    <w:p w:rsidR="00B62379" w:rsidRPr="00710E27" w:rsidRDefault="00B62379" w:rsidP="003F0E60">
      <w:pPr>
        <w:spacing w:after="0"/>
        <w:ind w:firstLine="698"/>
        <w:jc w:val="right"/>
        <w:rPr>
          <w:rFonts w:ascii="Times New Roman" w:hAnsi="Times New Roman"/>
        </w:rPr>
      </w:pPr>
      <w:bookmarkStart w:id="118" w:name="sub_3100"/>
      <w:r w:rsidRPr="00710E27">
        <w:rPr>
          <w:rStyle w:val="a"/>
          <w:rFonts w:ascii="Times New Roman" w:hAnsi="Times New Roman"/>
          <w:bCs/>
          <w:color w:val="auto"/>
        </w:rPr>
        <w:br w:type="page"/>
        <w:t>Приложение 1</w:t>
      </w:r>
    </w:p>
    <w:bookmarkEnd w:id="118"/>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 xml:space="preserve">к </w:t>
      </w:r>
      <w:hyperlink w:anchor="sub_3000" w:history="1">
        <w:r w:rsidRPr="00710E27">
          <w:rPr>
            <w:rStyle w:val="a0"/>
            <w:rFonts w:ascii="Times New Roman" w:hAnsi="Times New Roman"/>
            <w:b w:val="0"/>
          </w:rPr>
          <w:t>заявлению</w:t>
        </w:r>
      </w:hyperlink>
      <w:r w:rsidRPr="00710E27">
        <w:rPr>
          <w:rStyle w:val="a"/>
          <w:rFonts w:ascii="Times New Roman" w:hAnsi="Times New Roman"/>
          <w:bCs/>
          <w:color w:val="auto"/>
        </w:rPr>
        <w:t xml:space="preserve"> о продлении</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срока действия разрешения</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на строительство</w:t>
      </w:r>
    </w:p>
    <w:p w:rsidR="00B62379" w:rsidRPr="00710E27" w:rsidRDefault="00B62379" w:rsidP="003F0E60">
      <w:pPr>
        <w:spacing w:after="0"/>
        <w:ind w:firstLine="698"/>
        <w:jc w:val="right"/>
        <w:rPr>
          <w:rFonts w:ascii="Times New Roman" w:hAnsi="Times New Roman"/>
        </w:rPr>
      </w:pPr>
      <w:r w:rsidRPr="00710E27">
        <w:rPr>
          <w:rStyle w:val="a"/>
          <w:rFonts w:ascii="Times New Roman" w:hAnsi="Times New Roman"/>
          <w:bCs/>
          <w:color w:val="auto"/>
        </w:rPr>
        <w:t xml:space="preserve">"___" _______ 20_ года </w:t>
      </w:r>
    </w:p>
    <w:p w:rsidR="00B62379" w:rsidRPr="00710E27" w:rsidRDefault="00B62379" w:rsidP="003F0E60">
      <w:pPr>
        <w:spacing w:after="0"/>
        <w:rPr>
          <w:rFonts w:ascii="Times New Roman" w:hAnsi="Times New Roman"/>
        </w:rPr>
      </w:pPr>
    </w:p>
    <w:p w:rsidR="00B62379" w:rsidRPr="00710E27" w:rsidRDefault="00B62379" w:rsidP="008C58C8">
      <w:pPr>
        <w:pStyle w:val="Heading1"/>
        <w:rPr>
          <w:rFonts w:ascii="Times New Roman" w:hAnsi="Times New Roman"/>
        </w:rPr>
      </w:pPr>
      <w:r w:rsidRPr="00710E27">
        <w:rPr>
          <w:rFonts w:ascii="Times New Roman" w:hAnsi="Times New Roman"/>
        </w:rPr>
        <w:t>Опись</w:t>
      </w:r>
      <w:r w:rsidRPr="00710E27">
        <w:rPr>
          <w:rFonts w:ascii="Times New Roman" w:hAnsi="Times New Roman"/>
        </w:rPr>
        <w:br/>
        <w:t>документов, представленных в администрацию муниципального образования ____ для продления</w:t>
      </w:r>
      <w:r w:rsidRPr="00710E27">
        <w:rPr>
          <w:rFonts w:ascii="Times New Roman" w:hAnsi="Times New Roman"/>
        </w:rPr>
        <w:br/>
        <w:t>срока действия разрешения на строительство</w:t>
      </w:r>
    </w:p>
    <w:p w:rsidR="00B62379" w:rsidRPr="00710E27" w:rsidRDefault="00B6237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B62379" w:rsidRPr="00736A92" w:rsidTr="00851FC6">
        <w:tc>
          <w:tcPr>
            <w:tcW w:w="622" w:type="dxa"/>
            <w:tcBorders>
              <w:top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N</w:t>
            </w:r>
          </w:p>
        </w:tc>
        <w:tc>
          <w:tcPr>
            <w:tcW w:w="5632" w:type="dxa"/>
            <w:gridSpan w:val="3"/>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Кол-во экземпляров</w:t>
            </w:r>
          </w:p>
        </w:tc>
        <w:tc>
          <w:tcPr>
            <w:tcW w:w="2000" w:type="dxa"/>
            <w:gridSpan w:val="2"/>
            <w:tcBorders>
              <w:top w:val="single" w:sz="4" w:space="0" w:color="auto"/>
              <w:left w:val="single" w:sz="4" w:space="0" w:color="auto"/>
              <w:bottom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Кол-во листов в одном экземпляре</w:t>
            </w:r>
          </w:p>
        </w:tc>
      </w:tr>
      <w:tr w:rsidR="00B62379" w:rsidRPr="00736A92" w:rsidTr="00851FC6">
        <w:tc>
          <w:tcPr>
            <w:tcW w:w="622" w:type="dxa"/>
            <w:tcBorders>
              <w:top w:val="single" w:sz="4" w:space="0" w:color="auto"/>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1.</w:t>
            </w:r>
          </w:p>
        </w:tc>
        <w:tc>
          <w:tcPr>
            <w:tcW w:w="5632" w:type="dxa"/>
            <w:gridSpan w:val="3"/>
            <w:tcBorders>
              <w:top w:val="single" w:sz="4" w:space="0" w:color="auto"/>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single" w:sz="4" w:space="0" w:color="auto"/>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w:t>
            </w:r>
          </w:p>
        </w:tc>
        <w:tc>
          <w:tcPr>
            <w:tcW w:w="9101" w:type="dxa"/>
            <w:gridSpan w:val="8"/>
            <w:tcBorders>
              <w:top w:val="nil"/>
              <w:left w:val="single" w:sz="4" w:space="0" w:color="auto"/>
              <w:bottom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2.1</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2.2</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2.3</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3.</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4.1</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4.2</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nil"/>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4.3</w:t>
            </w:r>
          </w:p>
        </w:tc>
        <w:tc>
          <w:tcPr>
            <w:tcW w:w="5632"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622" w:type="dxa"/>
            <w:tcBorders>
              <w:top w:val="nil"/>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4.4</w:t>
            </w:r>
          </w:p>
        </w:tc>
        <w:tc>
          <w:tcPr>
            <w:tcW w:w="5632" w:type="dxa"/>
            <w:gridSpan w:val="3"/>
            <w:tcBorders>
              <w:top w:val="nil"/>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469" w:type="dxa"/>
            <w:gridSpan w:val="3"/>
            <w:tcBorders>
              <w:top w:val="nil"/>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2000" w:type="dxa"/>
            <w:gridSpan w:val="2"/>
            <w:tcBorders>
              <w:top w:val="nil"/>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4382"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4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423"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88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270"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rPr>
          <w:gridAfter w:val="1"/>
          <w:wAfter w:w="28" w:type="dxa"/>
        </w:trPr>
        <w:tc>
          <w:tcPr>
            <w:tcW w:w="4382" w:type="dxa"/>
            <w:gridSpan w:val="2"/>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423" w:type="dxa"/>
            <w:gridSpan w:val="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880"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270" w:type="dxa"/>
            <w:gridSpan w:val="2"/>
            <w:tcBorders>
              <w:top w:val="single" w:sz="4" w:space="0" w:color="auto"/>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bl>
    <w:p w:rsidR="00B62379" w:rsidRPr="00710E27" w:rsidRDefault="00B62379" w:rsidP="008C58C8">
      <w:pPr>
        <w:rPr>
          <w:rFonts w:ascii="Times New Roman" w:hAnsi="Times New Roman"/>
        </w:rPr>
      </w:pPr>
    </w:p>
    <w:p w:rsidR="00B62379" w:rsidRPr="003F0E60" w:rsidRDefault="00B62379" w:rsidP="003F0E60">
      <w:pPr>
        <w:spacing w:after="0"/>
        <w:ind w:firstLine="698"/>
        <w:jc w:val="right"/>
        <w:rPr>
          <w:rFonts w:ascii="Times New Roman" w:hAnsi="Times New Roman"/>
          <w:sz w:val="20"/>
          <w:szCs w:val="20"/>
        </w:rPr>
      </w:pPr>
      <w:bookmarkStart w:id="119" w:name="sub_4000"/>
      <w:r w:rsidRPr="00710E27">
        <w:rPr>
          <w:rStyle w:val="a"/>
          <w:rFonts w:ascii="Times New Roman" w:hAnsi="Times New Roman"/>
          <w:bCs/>
          <w:color w:val="auto"/>
        </w:rPr>
        <w:br w:type="page"/>
      </w:r>
      <w:r w:rsidRPr="003F0E60">
        <w:rPr>
          <w:rStyle w:val="a"/>
          <w:rFonts w:ascii="Times New Roman" w:hAnsi="Times New Roman"/>
          <w:bCs/>
          <w:color w:val="auto"/>
          <w:sz w:val="20"/>
          <w:szCs w:val="20"/>
        </w:rPr>
        <w:t>Приложение 4</w:t>
      </w:r>
    </w:p>
    <w:bookmarkEnd w:id="119"/>
    <w:p w:rsidR="00B62379" w:rsidRPr="003F0E60" w:rsidRDefault="00B6237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 xml:space="preserve">к </w:t>
      </w:r>
      <w:hyperlink w:anchor="sub_1000" w:history="1">
        <w:r w:rsidRPr="003F0E60">
          <w:rPr>
            <w:rStyle w:val="a0"/>
            <w:rFonts w:ascii="Times New Roman" w:hAnsi="Times New Roman"/>
            <w:b w:val="0"/>
            <w:sz w:val="20"/>
            <w:szCs w:val="20"/>
          </w:rPr>
          <w:t>Административному регламенту</w:t>
        </w:r>
      </w:hyperlink>
    </w:p>
    <w:p w:rsidR="00B62379" w:rsidRPr="003F0E60" w:rsidRDefault="00B62379" w:rsidP="003F0E60">
      <w:pPr>
        <w:spacing w:after="0"/>
        <w:ind w:firstLine="698"/>
        <w:jc w:val="right"/>
        <w:rPr>
          <w:rStyle w:val="a"/>
          <w:rFonts w:ascii="Times New Roman" w:hAnsi="Times New Roman"/>
          <w:b w:val="0"/>
          <w:bCs/>
          <w:color w:val="auto"/>
          <w:sz w:val="20"/>
          <w:szCs w:val="20"/>
        </w:rPr>
      </w:pPr>
      <w:r w:rsidRPr="003F0E60">
        <w:rPr>
          <w:rStyle w:val="a"/>
          <w:rFonts w:ascii="Times New Roman" w:hAnsi="Times New Roman"/>
          <w:b w:val="0"/>
          <w:bCs/>
          <w:color w:val="auto"/>
          <w:sz w:val="20"/>
          <w:szCs w:val="20"/>
        </w:rPr>
        <w:t>предоставления администрацией</w:t>
      </w:r>
    </w:p>
    <w:p w:rsidR="00B62379" w:rsidRPr="003F0E60" w:rsidRDefault="00B62379" w:rsidP="003F0E60">
      <w:pPr>
        <w:spacing w:after="0"/>
        <w:ind w:firstLine="698"/>
        <w:jc w:val="right"/>
        <w:rPr>
          <w:rStyle w:val="a"/>
          <w:rFonts w:ascii="Times New Roman" w:hAnsi="Times New Roman"/>
          <w:b w:val="0"/>
          <w:bCs/>
          <w:color w:val="auto"/>
          <w:sz w:val="20"/>
          <w:szCs w:val="20"/>
        </w:rPr>
      </w:pPr>
      <w:r w:rsidRPr="003F0E60">
        <w:rPr>
          <w:rStyle w:val="a"/>
          <w:rFonts w:ascii="Times New Roman" w:hAnsi="Times New Roman"/>
          <w:b w:val="0"/>
          <w:bCs/>
          <w:color w:val="auto"/>
          <w:sz w:val="20"/>
          <w:szCs w:val="20"/>
        </w:rPr>
        <w:t xml:space="preserve">муниципального образования </w:t>
      </w:r>
    </w:p>
    <w:p w:rsidR="00B62379" w:rsidRPr="003F0E60" w:rsidRDefault="00B62379" w:rsidP="003F0E60">
      <w:pPr>
        <w:spacing w:after="0"/>
        <w:ind w:firstLine="698"/>
        <w:jc w:val="right"/>
        <w:rPr>
          <w:rFonts w:ascii="Times New Roman" w:hAnsi="Times New Roman"/>
          <w:sz w:val="20"/>
          <w:szCs w:val="20"/>
        </w:rPr>
      </w:pPr>
      <w:r w:rsidRPr="003F0E60">
        <w:rPr>
          <w:rFonts w:ascii="Times New Roman" w:hAnsi="Times New Roman"/>
          <w:sz w:val="20"/>
          <w:szCs w:val="20"/>
        </w:rPr>
        <w:t>Кировское городское поселение</w:t>
      </w:r>
    </w:p>
    <w:p w:rsidR="00B62379" w:rsidRPr="003F0E60" w:rsidRDefault="00B6237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муниципальной услуги по выдаче</w:t>
      </w:r>
    </w:p>
    <w:p w:rsidR="00B62379" w:rsidRPr="003F0E60" w:rsidRDefault="00B6237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 xml:space="preserve">разрешений на строительство </w:t>
      </w:r>
    </w:p>
    <w:p w:rsidR="00B62379" w:rsidRPr="003F0E60" w:rsidRDefault="00B62379" w:rsidP="003F0E60">
      <w:pPr>
        <w:spacing w:after="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00"/>
        <w:gridCol w:w="40"/>
        <w:gridCol w:w="504"/>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6"/>
      </w:tblGrid>
      <w:tr w:rsidR="00B62379" w:rsidRPr="00736A92" w:rsidTr="00851FC6">
        <w:tc>
          <w:tcPr>
            <w:tcW w:w="9695" w:type="dxa"/>
            <w:gridSpan w:val="73"/>
            <w:tcBorders>
              <w:top w:val="nil"/>
              <w:left w:val="nil"/>
              <w:bottom w:val="nil"/>
              <w:right w:val="nil"/>
            </w:tcBorders>
          </w:tcPr>
          <w:p w:rsidR="00B62379" w:rsidRPr="003F0E60" w:rsidRDefault="00B62379" w:rsidP="00851FC6">
            <w:pPr>
              <w:pStyle w:val="Heading1"/>
              <w:rPr>
                <w:rFonts w:ascii="Times New Roman" w:hAnsi="Times New Roman"/>
                <w:kern w:val="0"/>
                <w:sz w:val="20"/>
                <w:szCs w:val="20"/>
              </w:rPr>
            </w:pPr>
            <w:r w:rsidRPr="003F0E60">
              <w:rPr>
                <w:rFonts w:ascii="Times New Roman" w:hAnsi="Times New Roman"/>
                <w:kern w:val="0"/>
                <w:sz w:val="20"/>
                <w:szCs w:val="20"/>
              </w:rPr>
              <w:t>Решение</w:t>
            </w:r>
            <w:r w:rsidRPr="003F0E60">
              <w:rPr>
                <w:rFonts w:ascii="Times New Roman" w:hAnsi="Times New Roman"/>
                <w:kern w:val="0"/>
                <w:sz w:val="20"/>
                <w:szCs w:val="20"/>
              </w:rPr>
              <w:br/>
              <w:t>об отказе в продлении срока действия разрешения на строительство</w:t>
            </w:r>
          </w:p>
        </w:tc>
      </w:tr>
      <w:tr w:rsidR="00B62379" w:rsidRPr="00736A92" w:rsidTr="00851FC6">
        <w:tc>
          <w:tcPr>
            <w:tcW w:w="3360" w:type="dxa"/>
            <w:gridSpan w:val="2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216"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21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408"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420"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60" w:type="dxa"/>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1120" w:type="dxa"/>
            <w:gridSpan w:val="1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395" w:type="dxa"/>
            <w:gridSpan w:val="2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4430" w:type="dxa"/>
            <w:gridSpan w:val="3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5265" w:type="dxa"/>
            <w:gridSpan w:val="3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администрации муниципального образования ____</w:t>
            </w:r>
          </w:p>
        </w:tc>
      </w:tr>
      <w:tr w:rsidR="00B62379" w:rsidRPr="00736A92" w:rsidTr="00851FC6">
        <w:tc>
          <w:tcPr>
            <w:tcW w:w="4430" w:type="dxa"/>
            <w:gridSpan w:val="36"/>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лица, принявшего решение)</w:t>
            </w:r>
          </w:p>
        </w:tc>
        <w:tc>
          <w:tcPr>
            <w:tcW w:w="5265" w:type="dxa"/>
            <w:gridSpan w:val="3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7413" w:type="dxa"/>
            <w:gridSpan w:val="58"/>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2061" w:type="dxa"/>
            <w:gridSpan w:val="1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B62379" w:rsidRPr="00736A92" w:rsidTr="00851FC6">
        <w:tc>
          <w:tcPr>
            <w:tcW w:w="7133" w:type="dxa"/>
            <w:gridSpan w:val="5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2562" w:type="dxa"/>
            <w:gridSpan w:val="18"/>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(фамилия, инициалы лица, принявшего решение)</w:t>
            </w:r>
          </w:p>
        </w:tc>
      </w:tr>
      <w:tr w:rsidR="00B62379" w:rsidRPr="00736A92" w:rsidTr="00851FC6">
        <w:tc>
          <w:tcPr>
            <w:tcW w:w="2957" w:type="dxa"/>
            <w:gridSpan w:val="1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рассмотрев заявление</w:t>
            </w:r>
          </w:p>
        </w:tc>
        <w:tc>
          <w:tcPr>
            <w:tcW w:w="6738" w:type="dxa"/>
            <w:gridSpan w:val="5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2957" w:type="dxa"/>
            <w:gridSpan w:val="1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6738" w:type="dxa"/>
            <w:gridSpan w:val="56"/>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(наименование лица, обратившегося за получением разрешения на строительство)</w:t>
            </w:r>
          </w:p>
        </w:tc>
      </w:tr>
      <w:tr w:rsidR="00B62379" w:rsidRPr="00736A92" w:rsidTr="00851FC6">
        <w:tc>
          <w:tcPr>
            <w:tcW w:w="7597" w:type="dxa"/>
            <w:gridSpan w:val="61"/>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о продлении срока действия разрешения на строительство N RU</w:t>
            </w:r>
          </w:p>
        </w:tc>
        <w:tc>
          <w:tcPr>
            <w:tcW w:w="2098" w:type="dxa"/>
            <w:gridSpan w:val="1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7457" w:type="dxa"/>
            <w:gridSpan w:val="60"/>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2238" w:type="dxa"/>
            <w:gridSpan w:val="13"/>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(номер разрешения на строительство)</w:t>
            </w:r>
          </w:p>
        </w:tc>
      </w:tr>
      <w:tr w:rsidR="00B62379" w:rsidRPr="00736A92" w:rsidTr="00851FC6">
        <w:tc>
          <w:tcPr>
            <w:tcW w:w="1539"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выданное</w:t>
            </w:r>
          </w:p>
        </w:tc>
        <w:tc>
          <w:tcPr>
            <w:tcW w:w="306"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04" w:type="dxa"/>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6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505" w:type="dxa"/>
            <w:gridSpan w:val="2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06"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896"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699"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c>
          <w:tcPr>
            <w:tcW w:w="3353"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B62379" w:rsidRPr="00736A92" w:rsidTr="00851FC6">
        <w:tc>
          <w:tcPr>
            <w:tcW w:w="1539"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1176" w:type="dxa"/>
            <w:gridSpan w:val="8"/>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(число)</w:t>
            </w:r>
          </w:p>
        </w:tc>
        <w:tc>
          <w:tcPr>
            <w:tcW w:w="1505" w:type="dxa"/>
            <w:gridSpan w:val="2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(месяц)</w:t>
            </w:r>
          </w:p>
        </w:tc>
        <w:tc>
          <w:tcPr>
            <w:tcW w:w="306"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896" w:type="dxa"/>
            <w:gridSpan w:val="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(год)</w:t>
            </w:r>
          </w:p>
        </w:tc>
        <w:tc>
          <w:tcPr>
            <w:tcW w:w="699"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3353" w:type="dxa"/>
            <w:gridSpan w:val="24"/>
            <w:tcBorders>
              <w:top w:val="single" w:sz="4" w:space="0" w:color="auto"/>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2817" w:type="dxa"/>
            <w:gridSpan w:val="1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со сроком действия до</w:t>
            </w:r>
          </w:p>
        </w:tc>
        <w:tc>
          <w:tcPr>
            <w:tcW w:w="314"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779"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10"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901" w:type="dxa"/>
            <w:gridSpan w:val="1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94"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950"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330" w:type="dxa"/>
            <w:gridSpan w:val="16"/>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B62379" w:rsidRPr="00736A92" w:rsidTr="00851FC6">
        <w:tc>
          <w:tcPr>
            <w:tcW w:w="2817" w:type="dxa"/>
            <w:gridSpan w:val="1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1403" w:type="dxa"/>
            <w:gridSpan w:val="19"/>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(число)</w:t>
            </w:r>
          </w:p>
        </w:tc>
        <w:tc>
          <w:tcPr>
            <w:tcW w:w="1901" w:type="dxa"/>
            <w:gridSpan w:val="1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(месяц)</w:t>
            </w:r>
          </w:p>
        </w:tc>
        <w:tc>
          <w:tcPr>
            <w:tcW w:w="294"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950" w:type="dxa"/>
            <w:gridSpan w:val="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(год)</w:t>
            </w:r>
          </w:p>
        </w:tc>
        <w:tc>
          <w:tcPr>
            <w:tcW w:w="2330" w:type="dxa"/>
            <w:gridSpan w:val="16"/>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для строительства, реконструкции (ненужное зачеркнуть) объекта капитального</w:t>
            </w:r>
          </w:p>
        </w:tc>
      </w:tr>
      <w:tr w:rsidR="00B62379" w:rsidRPr="00736A92" w:rsidTr="00851FC6">
        <w:tc>
          <w:tcPr>
            <w:tcW w:w="1805" w:type="dxa"/>
            <w:gridSpan w:val="8"/>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строительства</w:t>
            </w:r>
          </w:p>
        </w:tc>
        <w:tc>
          <w:tcPr>
            <w:tcW w:w="7890" w:type="dxa"/>
            <w:gridSpan w:val="6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1805" w:type="dxa"/>
            <w:gridSpan w:val="8"/>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7890" w:type="dxa"/>
            <w:gridSpan w:val="65"/>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(указывается наименование объекта в соответствии с разрешением на строительство)</w:t>
            </w:r>
          </w:p>
        </w:tc>
      </w:tr>
      <w:tr w:rsidR="00B62379" w:rsidRPr="00736A92" w:rsidTr="00851FC6">
        <w:tc>
          <w:tcPr>
            <w:tcW w:w="1399"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по адресу:</w:t>
            </w:r>
          </w:p>
        </w:tc>
        <w:tc>
          <w:tcPr>
            <w:tcW w:w="8296" w:type="dxa"/>
            <w:gridSpan w:val="69"/>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1399"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8296" w:type="dxa"/>
            <w:gridSpan w:val="69"/>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B62379" w:rsidRPr="00736A92" w:rsidTr="00851FC6">
        <w:tc>
          <w:tcPr>
            <w:tcW w:w="1705"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(входящий N</w:t>
            </w:r>
          </w:p>
        </w:tc>
        <w:tc>
          <w:tcPr>
            <w:tcW w:w="862" w:type="dxa"/>
            <w:gridSpan w:val="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481"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от</w:t>
            </w:r>
          </w:p>
        </w:tc>
        <w:tc>
          <w:tcPr>
            <w:tcW w:w="30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616"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06"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2481" w:type="dxa"/>
            <w:gridSpan w:val="19"/>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593"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395" w:type="dxa"/>
            <w:gridSpan w:val="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1950" w:type="dxa"/>
            <w:gridSpan w:val="11"/>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 xml:space="preserve">руководствуясь </w:t>
            </w:r>
            <w:hyperlink r:id="rId35" w:history="1">
              <w:r w:rsidRPr="003F0E60">
                <w:rPr>
                  <w:rStyle w:val="a0"/>
                  <w:rFonts w:ascii="Times New Roman" w:hAnsi="Times New Roman" w:cs="Times New Roman"/>
                  <w:bCs/>
                  <w:sz w:val="20"/>
                  <w:szCs w:val="20"/>
                </w:rPr>
                <w:t>частью 20 статьи 51</w:t>
              </w:r>
            </w:hyperlink>
            <w:r w:rsidRPr="003F0E60">
              <w:rPr>
                <w:rFonts w:ascii="Times New Roman" w:hAnsi="Times New Roman" w:cs="Times New Roman"/>
                <w:sz w:val="20"/>
                <w:szCs w:val="20"/>
              </w:rPr>
              <w:t xml:space="preserve"> Градостроительного кодекса Российской Федерации, пунктом 2.14 Административного регламента предоставления администрацией муниципального образования ____ муниципальной услуги по выдаче разрешений на строительство,</w:t>
            </w: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Heading1"/>
              <w:rPr>
                <w:rFonts w:ascii="Times New Roman" w:hAnsi="Times New Roman"/>
                <w:kern w:val="0"/>
                <w:sz w:val="20"/>
                <w:szCs w:val="20"/>
              </w:rPr>
            </w:pPr>
            <w:r w:rsidRPr="003F0E60">
              <w:rPr>
                <w:rFonts w:ascii="Times New Roman" w:hAnsi="Times New Roman"/>
                <w:kern w:val="0"/>
                <w:sz w:val="20"/>
                <w:szCs w:val="20"/>
              </w:rPr>
              <w:t>Решил:</w:t>
            </w:r>
          </w:p>
        </w:tc>
      </w:tr>
      <w:tr w:rsidR="00B62379" w:rsidRPr="00736A92" w:rsidTr="00851FC6">
        <w:tc>
          <w:tcPr>
            <w:tcW w:w="7893" w:type="dxa"/>
            <w:gridSpan w:val="6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1. В продлении срока действия разрешения на строительство N RU</w:t>
            </w:r>
          </w:p>
        </w:tc>
        <w:tc>
          <w:tcPr>
            <w:tcW w:w="1802"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7753" w:type="dxa"/>
            <w:gridSpan w:val="6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1942" w:type="dxa"/>
            <w:gridSpan w:val="10"/>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(номер разрешения на строительство)</w:t>
            </w:r>
          </w:p>
        </w:tc>
      </w:tr>
      <w:tr w:rsidR="00B62379" w:rsidRPr="00736A92" w:rsidTr="00851FC6">
        <w:tc>
          <w:tcPr>
            <w:tcW w:w="445" w:type="dxa"/>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от</w:t>
            </w:r>
          </w:p>
        </w:tc>
        <w:tc>
          <w:tcPr>
            <w:tcW w:w="309" w:type="dxa"/>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35" w:type="dxa"/>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7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435" w:type="dxa"/>
            <w:gridSpan w:val="1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600" w:type="dxa"/>
            <w:gridSpan w:val="6"/>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gridSpan w:val="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5561" w:type="dxa"/>
            <w:gridSpan w:val="4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 отказать в связи:</w:t>
            </w:r>
          </w:p>
        </w:tc>
      </w:tr>
      <w:tr w:rsidR="00B62379" w:rsidRPr="00736A92" w:rsidTr="00851FC6">
        <w:tc>
          <w:tcPr>
            <w:tcW w:w="9695" w:type="dxa"/>
            <w:gridSpan w:val="7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9695" w:type="dxa"/>
            <w:gridSpan w:val="73"/>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 xml:space="preserve">(указываются фактические обстоятельства, предусмотренные </w:t>
            </w:r>
            <w:hyperlink r:id="rId36" w:history="1">
              <w:r w:rsidRPr="003F0E60">
                <w:rPr>
                  <w:rStyle w:val="a0"/>
                  <w:rFonts w:ascii="Times New Roman" w:hAnsi="Times New Roman" w:cs="Times New Roman"/>
                  <w:bCs/>
                  <w:sz w:val="20"/>
                  <w:szCs w:val="20"/>
                </w:rPr>
                <w:t>частью 20 статьи 51</w:t>
              </w:r>
            </w:hyperlink>
            <w:r w:rsidRPr="003F0E60">
              <w:rPr>
                <w:rFonts w:ascii="Times New Roman" w:hAnsi="Times New Roman" w:cs="Times New Roman"/>
                <w:sz w:val="20"/>
                <w:szCs w:val="20"/>
              </w:rPr>
              <w:t xml:space="preserve"> Градостроительного кодекса Российской Федерации,</w:t>
            </w:r>
          </w:p>
        </w:tc>
      </w:tr>
      <w:tr w:rsidR="00B62379" w:rsidRPr="00736A92" w:rsidTr="00851FC6">
        <w:tc>
          <w:tcPr>
            <w:tcW w:w="9695" w:type="dxa"/>
            <w:gridSpan w:val="7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9695" w:type="dxa"/>
            <w:gridSpan w:val="73"/>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являющиеся основанием для отказа в продлении срока действия разрешения на строительство)</w:t>
            </w:r>
          </w:p>
        </w:tc>
      </w:tr>
      <w:tr w:rsidR="00B62379" w:rsidRPr="00736A92" w:rsidTr="00851FC6">
        <w:tc>
          <w:tcPr>
            <w:tcW w:w="4260" w:type="dxa"/>
            <w:gridSpan w:val="3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94"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1333" w:type="dxa"/>
            <w:gridSpan w:val="7"/>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94"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3514" w:type="dxa"/>
            <w:gridSpan w:val="2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c>
          <w:tcPr>
            <w:tcW w:w="4260" w:type="dxa"/>
            <w:gridSpan w:val="3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лица, принявшего решение)</w:t>
            </w:r>
          </w:p>
        </w:tc>
        <w:tc>
          <w:tcPr>
            <w:tcW w:w="294"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1333" w:type="dxa"/>
            <w:gridSpan w:val="7"/>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(подпись)</w:t>
            </w:r>
          </w:p>
        </w:tc>
        <w:tc>
          <w:tcPr>
            <w:tcW w:w="294"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3514" w:type="dxa"/>
            <w:gridSpan w:val="2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(расшифровка подписи)</w:t>
            </w: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М.П.</w:t>
            </w:r>
          </w:p>
        </w:tc>
      </w:tr>
      <w:tr w:rsidR="00B62379" w:rsidRPr="00736A92" w:rsidTr="00851FC6">
        <w:tc>
          <w:tcPr>
            <w:tcW w:w="9695" w:type="dxa"/>
            <w:gridSpan w:val="7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B62379" w:rsidRPr="00736A92" w:rsidTr="00851FC6">
        <w:tc>
          <w:tcPr>
            <w:tcW w:w="2575" w:type="dxa"/>
            <w:gridSpan w:val="1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документы получил</w:t>
            </w:r>
          </w:p>
        </w:tc>
        <w:tc>
          <w:tcPr>
            <w:tcW w:w="313"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76"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06"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805" w:type="dxa"/>
            <w:gridSpan w:val="1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592" w:type="dxa"/>
            <w:gridSpan w:val="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gridSpan w:val="5"/>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094" w:type="dxa"/>
            <w:gridSpan w:val="20"/>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B62379" w:rsidRPr="00736A92" w:rsidTr="00851FC6">
        <w:tc>
          <w:tcPr>
            <w:tcW w:w="9442" w:type="dxa"/>
            <w:gridSpan w:val="70"/>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253"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B62379" w:rsidRPr="00736A92" w:rsidTr="00851FC6">
        <w:tc>
          <w:tcPr>
            <w:tcW w:w="9442" w:type="dxa"/>
            <w:gridSpan w:val="70"/>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фамилия, имя, отчество представителя застройщика)</w:t>
            </w:r>
          </w:p>
        </w:tc>
        <w:tc>
          <w:tcPr>
            <w:tcW w:w="253" w:type="dxa"/>
            <w:gridSpan w:val="3"/>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rPr>
          <w:gridAfter w:val="1"/>
        </w:trPr>
        <w:tc>
          <w:tcPr>
            <w:tcW w:w="5254" w:type="dxa"/>
            <w:gridSpan w:val="41"/>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действующий на основании доверенности от</w:t>
            </w:r>
          </w:p>
        </w:tc>
        <w:tc>
          <w:tcPr>
            <w:tcW w:w="308" w:type="dxa"/>
            <w:gridSpan w:val="2"/>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73"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306" w:type="dxa"/>
            <w:gridSpan w:val="5"/>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016" w:type="dxa"/>
            <w:gridSpan w:val="8"/>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593" w:type="dxa"/>
            <w:gridSpan w:val="7"/>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420" w:type="dxa"/>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г.</w:t>
            </w:r>
          </w:p>
        </w:tc>
        <w:tc>
          <w:tcPr>
            <w:tcW w:w="280" w:type="dxa"/>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r w:rsidRPr="003F0E60">
              <w:rPr>
                <w:rFonts w:ascii="Times New Roman" w:hAnsi="Times New Roman" w:cs="Times New Roman"/>
                <w:sz w:val="20"/>
                <w:szCs w:val="20"/>
              </w:rPr>
              <w:t>N</w:t>
            </w:r>
          </w:p>
        </w:tc>
        <w:tc>
          <w:tcPr>
            <w:tcW w:w="511" w:type="dxa"/>
            <w:gridSpan w:val="3"/>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851FC6">
        <w:trPr>
          <w:gridAfter w:val="1"/>
        </w:trPr>
        <w:tc>
          <w:tcPr>
            <w:tcW w:w="9695" w:type="dxa"/>
            <w:gridSpan w:val="72"/>
            <w:tcBorders>
              <w:top w:val="nil"/>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B62379" w:rsidRPr="00736A92" w:rsidTr="00851FC6">
        <w:trPr>
          <w:gridAfter w:val="1"/>
        </w:trPr>
        <w:tc>
          <w:tcPr>
            <w:tcW w:w="2952" w:type="dxa"/>
            <w:gridSpan w:val="16"/>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1116" w:type="dxa"/>
            <w:gridSpan w:val="1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3840" w:type="dxa"/>
            <w:gridSpan w:val="34"/>
            <w:tcBorders>
              <w:top w:val="nil"/>
              <w:left w:val="nil"/>
              <w:bottom w:val="single" w:sz="4" w:space="0" w:color="auto"/>
              <w:right w:val="nil"/>
            </w:tcBorders>
          </w:tcPr>
          <w:p w:rsidR="00B62379" w:rsidRPr="003F0E60" w:rsidRDefault="00B62379" w:rsidP="00851FC6">
            <w:pPr>
              <w:pStyle w:val="aff2"/>
              <w:rPr>
                <w:rFonts w:ascii="Times New Roman" w:hAnsi="Times New Roman" w:cs="Times New Roman"/>
                <w:sz w:val="20"/>
                <w:szCs w:val="20"/>
              </w:rPr>
            </w:pPr>
          </w:p>
        </w:tc>
        <w:tc>
          <w:tcPr>
            <w:tcW w:w="1787" w:type="dxa"/>
            <w:gridSpan w:val="8"/>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r w:rsidR="00B62379" w:rsidRPr="00736A92" w:rsidTr="003F0E60">
        <w:trPr>
          <w:gridAfter w:val="1"/>
          <w:trHeight w:val="70"/>
        </w:trPr>
        <w:tc>
          <w:tcPr>
            <w:tcW w:w="2952" w:type="dxa"/>
            <w:gridSpan w:val="16"/>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(подпись)</w:t>
            </w:r>
          </w:p>
        </w:tc>
        <w:tc>
          <w:tcPr>
            <w:tcW w:w="1116" w:type="dxa"/>
            <w:gridSpan w:val="14"/>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c>
          <w:tcPr>
            <w:tcW w:w="3840" w:type="dxa"/>
            <w:gridSpan w:val="34"/>
            <w:tcBorders>
              <w:top w:val="single" w:sz="4" w:space="0" w:color="auto"/>
              <w:left w:val="nil"/>
              <w:bottom w:val="nil"/>
              <w:right w:val="nil"/>
            </w:tcBorders>
          </w:tcPr>
          <w:p w:rsidR="00B62379" w:rsidRPr="003F0E60" w:rsidRDefault="00B6237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(расшифровка подписи)</w:t>
            </w:r>
          </w:p>
        </w:tc>
        <w:tc>
          <w:tcPr>
            <w:tcW w:w="1787" w:type="dxa"/>
            <w:gridSpan w:val="8"/>
            <w:tcBorders>
              <w:top w:val="nil"/>
              <w:left w:val="nil"/>
              <w:bottom w:val="nil"/>
              <w:right w:val="nil"/>
            </w:tcBorders>
          </w:tcPr>
          <w:p w:rsidR="00B62379" w:rsidRPr="003F0E60" w:rsidRDefault="00B62379" w:rsidP="00851FC6">
            <w:pPr>
              <w:pStyle w:val="aff2"/>
              <w:rPr>
                <w:rFonts w:ascii="Times New Roman" w:hAnsi="Times New Roman" w:cs="Times New Roman"/>
                <w:sz w:val="20"/>
                <w:szCs w:val="20"/>
              </w:rPr>
            </w:pPr>
          </w:p>
        </w:tc>
      </w:tr>
    </w:tbl>
    <w:p w:rsidR="00B62379" w:rsidRPr="00710E27" w:rsidRDefault="00B62379" w:rsidP="008C58C8">
      <w:pPr>
        <w:rPr>
          <w:rFonts w:ascii="Times New Roman" w:hAnsi="Times New Roman"/>
        </w:rPr>
      </w:pPr>
    </w:p>
    <w:p w:rsidR="00B62379" w:rsidRPr="00710E27" w:rsidRDefault="00B62379" w:rsidP="008C58C8">
      <w:pPr>
        <w:ind w:firstLine="698"/>
        <w:jc w:val="right"/>
        <w:rPr>
          <w:rFonts w:ascii="Times New Roman" w:hAnsi="Times New Roman"/>
        </w:rPr>
      </w:pPr>
      <w:bookmarkStart w:id="120" w:name="sub_5000"/>
      <w:r w:rsidRPr="00710E27">
        <w:rPr>
          <w:rStyle w:val="a"/>
          <w:rFonts w:ascii="Times New Roman" w:hAnsi="Times New Roman"/>
          <w:bCs/>
          <w:color w:val="auto"/>
        </w:rPr>
        <w:br w:type="page"/>
        <w:t>Приложение 5</w:t>
      </w:r>
    </w:p>
    <w:bookmarkEnd w:id="120"/>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B62379" w:rsidRPr="00710E27" w:rsidRDefault="00B62379" w:rsidP="008C58C8">
      <w:pPr>
        <w:ind w:firstLine="698"/>
        <w:jc w:val="right"/>
        <w:rPr>
          <w:rFonts w:ascii="Times New Roman" w:hAnsi="Times New Roman"/>
        </w:rPr>
      </w:pPr>
      <w:r>
        <w:rPr>
          <w:rFonts w:ascii="Times New Roman" w:hAnsi="Times New Roman"/>
        </w:rPr>
        <w:t>Зарубинское городское</w:t>
      </w:r>
      <w:r w:rsidRPr="00710E27">
        <w:rPr>
          <w:rFonts w:ascii="Times New Roman" w:hAnsi="Times New Roman"/>
        </w:rPr>
        <w:t xml:space="preserve"> поселение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B62379" w:rsidRPr="00710E27" w:rsidRDefault="00B62379" w:rsidP="008C58C8">
      <w:pPr>
        <w:ind w:firstLine="698"/>
        <w:jc w:val="right"/>
        <w:rPr>
          <w:rFonts w:ascii="Times New Roman" w:hAnsi="Times New Roman"/>
        </w:rPr>
      </w:pPr>
    </w:p>
    <w:p w:rsidR="00B62379" w:rsidRPr="00710E27" w:rsidRDefault="00B62379" w:rsidP="008C58C8">
      <w:pPr>
        <w:rPr>
          <w:rFonts w:ascii="Times New Roman" w:hAnsi="Times New Roman"/>
        </w:rPr>
      </w:pPr>
    </w:p>
    <w:p w:rsidR="00B62379" w:rsidRPr="00710E27" w:rsidRDefault="00B62379" w:rsidP="008C58C8">
      <w:pPr>
        <w:pStyle w:val="Heading1"/>
        <w:rPr>
          <w:rFonts w:ascii="Times New Roman" w:hAnsi="Times New Roman"/>
        </w:rPr>
      </w:pPr>
      <w:r w:rsidRPr="00710E27">
        <w:rPr>
          <w:rFonts w:ascii="Times New Roman" w:hAnsi="Times New Roman"/>
        </w:rPr>
        <w:t>Журнал</w:t>
      </w:r>
      <w:r w:rsidRPr="00710E27">
        <w:rPr>
          <w:rFonts w:ascii="Times New Roman" w:hAnsi="Times New Roman"/>
        </w:rPr>
        <w:br/>
        <w:t xml:space="preserve">регистрации разрешений на строительство </w:t>
      </w:r>
    </w:p>
    <w:p w:rsidR="00B62379" w:rsidRPr="00710E27" w:rsidRDefault="00B6237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B62379" w:rsidRPr="00736A92" w:rsidTr="00851FC6">
        <w:tc>
          <w:tcPr>
            <w:tcW w:w="490" w:type="dxa"/>
            <w:tcBorders>
              <w:top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N п/п</w:t>
            </w:r>
          </w:p>
        </w:tc>
        <w:tc>
          <w:tcPr>
            <w:tcW w:w="1295"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Наименова</w:t>
            </w:r>
            <w:r>
              <w:rPr>
                <w:rFonts w:ascii="Times New Roman" w:hAnsi="Times New Roman" w:cs="Times New Roman"/>
                <w:sz w:val="20"/>
                <w:szCs w:val="20"/>
              </w:rPr>
              <w:t>-</w:t>
            </w:r>
            <w:r w:rsidRPr="003C2B29">
              <w:rPr>
                <w:rFonts w:ascii="Times New Roman" w:hAnsi="Times New Roman" w:cs="Times New Roman"/>
                <w:sz w:val="20"/>
                <w:szCs w:val="20"/>
              </w:rPr>
              <w:t>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Адрес объекта капиталь</w:t>
            </w:r>
            <w:r>
              <w:rPr>
                <w:rFonts w:ascii="Times New Roman" w:hAnsi="Times New Roman" w:cs="Times New Roman"/>
                <w:sz w:val="20"/>
                <w:szCs w:val="20"/>
              </w:rPr>
              <w:t>-</w:t>
            </w:r>
            <w:r w:rsidRPr="003C2B29">
              <w:rPr>
                <w:rFonts w:ascii="Times New Roman" w:hAnsi="Times New Roman" w:cs="Times New Roman"/>
                <w:sz w:val="20"/>
                <w:szCs w:val="20"/>
              </w:rPr>
              <w:t>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продления срока действия разрешения на строительст</w:t>
            </w:r>
            <w:r>
              <w:rPr>
                <w:rFonts w:ascii="Times New Roman" w:hAnsi="Times New Roman" w:cs="Times New Roman"/>
                <w:sz w:val="20"/>
                <w:szCs w:val="20"/>
              </w:rPr>
              <w:t>-</w:t>
            </w:r>
            <w:r w:rsidRPr="003C2B29">
              <w:rPr>
                <w:rFonts w:ascii="Times New Roman" w:hAnsi="Times New Roman" w:cs="Times New Roman"/>
                <w:sz w:val="20"/>
                <w:szCs w:val="20"/>
              </w:rPr>
              <w:t>во/ продленный срок действия</w:t>
            </w:r>
          </w:p>
        </w:tc>
        <w:tc>
          <w:tcPr>
            <w:tcW w:w="1310" w:type="dxa"/>
            <w:tcBorders>
              <w:top w:val="single" w:sz="4" w:space="0" w:color="auto"/>
              <w:left w:val="single" w:sz="4" w:space="0" w:color="auto"/>
              <w:bottom w:val="single" w:sz="4" w:space="0" w:color="auto"/>
            </w:tcBorders>
          </w:tcPr>
          <w:p w:rsidR="00B62379" w:rsidRPr="003C2B29" w:rsidRDefault="00B6237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номер решения об отмене (прекращении действия) разрешения на строительство</w:t>
            </w:r>
          </w:p>
        </w:tc>
      </w:tr>
      <w:tr w:rsidR="00B62379" w:rsidRPr="00736A92" w:rsidTr="00851FC6">
        <w:tc>
          <w:tcPr>
            <w:tcW w:w="490" w:type="dxa"/>
            <w:tcBorders>
              <w:top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1</w:t>
            </w: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3</w:t>
            </w:r>
          </w:p>
        </w:tc>
        <w:tc>
          <w:tcPr>
            <w:tcW w:w="117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4</w:t>
            </w:r>
          </w:p>
        </w:tc>
        <w:tc>
          <w:tcPr>
            <w:tcW w:w="145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5</w:t>
            </w: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6</w:t>
            </w:r>
          </w:p>
        </w:tc>
        <w:tc>
          <w:tcPr>
            <w:tcW w:w="1338"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7</w:t>
            </w:r>
          </w:p>
        </w:tc>
        <w:tc>
          <w:tcPr>
            <w:tcW w:w="1310" w:type="dxa"/>
            <w:tcBorders>
              <w:top w:val="single" w:sz="4" w:space="0" w:color="auto"/>
              <w:left w:val="single" w:sz="4" w:space="0" w:color="auto"/>
              <w:bottom w:val="single" w:sz="4" w:space="0" w:color="auto"/>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8</w:t>
            </w:r>
          </w:p>
        </w:tc>
      </w:tr>
      <w:tr w:rsidR="00B62379" w:rsidRPr="00736A92" w:rsidTr="00851FC6">
        <w:tc>
          <w:tcPr>
            <w:tcW w:w="490" w:type="dxa"/>
            <w:tcBorders>
              <w:top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0" w:type="dxa"/>
            <w:tcBorders>
              <w:top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0" w:type="dxa"/>
            <w:tcBorders>
              <w:top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r w:rsidR="00B62379" w:rsidRPr="00736A92" w:rsidTr="00851FC6">
        <w:tc>
          <w:tcPr>
            <w:tcW w:w="490" w:type="dxa"/>
            <w:tcBorders>
              <w:top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B62379" w:rsidRPr="00710E27" w:rsidRDefault="00B6237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B62379" w:rsidRPr="00710E27" w:rsidRDefault="00B62379" w:rsidP="00851FC6">
            <w:pPr>
              <w:pStyle w:val="aff2"/>
              <w:rPr>
                <w:rFonts w:ascii="Times New Roman" w:hAnsi="Times New Roman" w:cs="Times New Roman"/>
              </w:rPr>
            </w:pPr>
          </w:p>
        </w:tc>
      </w:tr>
    </w:tbl>
    <w:p w:rsidR="00B62379" w:rsidRPr="00710E27" w:rsidRDefault="00B62379" w:rsidP="008C58C8">
      <w:pPr>
        <w:rPr>
          <w:rFonts w:ascii="Times New Roman" w:hAnsi="Times New Roman"/>
        </w:rPr>
      </w:pPr>
    </w:p>
    <w:p w:rsidR="00B62379" w:rsidRPr="003F0E60" w:rsidRDefault="00B62379" w:rsidP="003F0E60">
      <w:pPr>
        <w:spacing w:after="0"/>
        <w:ind w:firstLine="698"/>
        <w:jc w:val="right"/>
        <w:rPr>
          <w:rFonts w:ascii="Times New Roman" w:hAnsi="Times New Roman"/>
          <w:sz w:val="18"/>
          <w:szCs w:val="18"/>
        </w:rPr>
      </w:pPr>
      <w:bookmarkStart w:id="121" w:name="sub_6000"/>
      <w:r w:rsidRPr="00710E27">
        <w:rPr>
          <w:rStyle w:val="a"/>
          <w:rFonts w:ascii="Times New Roman" w:hAnsi="Times New Roman"/>
          <w:bCs/>
          <w:color w:val="auto"/>
        </w:rPr>
        <w:br w:type="page"/>
      </w:r>
      <w:r w:rsidRPr="003F0E60">
        <w:rPr>
          <w:rStyle w:val="a"/>
          <w:rFonts w:ascii="Times New Roman" w:hAnsi="Times New Roman"/>
          <w:bCs/>
          <w:color w:val="auto"/>
          <w:sz w:val="18"/>
          <w:szCs w:val="18"/>
        </w:rPr>
        <w:t>Приложение 6</w:t>
      </w:r>
    </w:p>
    <w:bookmarkEnd w:id="121"/>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B62379" w:rsidRPr="003F0E60" w:rsidRDefault="00B6237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B62379" w:rsidRPr="003F0E60" w:rsidRDefault="00B6237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B62379" w:rsidRPr="003F0E60" w:rsidRDefault="00B62379" w:rsidP="003F0E60">
      <w:pPr>
        <w:spacing w:after="0"/>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B62379" w:rsidRPr="003F0E60" w:rsidRDefault="00B6237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p w:rsidR="00B62379" w:rsidRPr="00B343C3" w:rsidRDefault="00B62379" w:rsidP="003F0E60">
      <w:pPr>
        <w:pStyle w:val="Heading1"/>
        <w:spacing w:after="0"/>
        <w:rPr>
          <w:rFonts w:ascii="Times New Roman" w:hAnsi="Times New Roman"/>
          <w:sz w:val="18"/>
          <w:szCs w:val="18"/>
        </w:rPr>
      </w:pPr>
      <w:r w:rsidRPr="00B343C3">
        <w:rPr>
          <w:rFonts w:ascii="Times New Roman" w:hAnsi="Times New Roman"/>
          <w:sz w:val="18"/>
          <w:szCs w:val="18"/>
        </w:rPr>
        <w:t>Блок-схема</w:t>
      </w:r>
      <w:r w:rsidRPr="00B343C3">
        <w:rPr>
          <w:rFonts w:ascii="Times New Roman" w:hAnsi="Times New Roman"/>
          <w:sz w:val="18"/>
          <w:szCs w:val="18"/>
        </w:rPr>
        <w:br/>
        <w:t xml:space="preserve">предоставления муниципальной услуги </w:t>
      </w:r>
    </w:p>
    <w:p w:rsidR="00B62379" w:rsidRPr="00B343C3" w:rsidRDefault="00B62379" w:rsidP="008C58C8">
      <w:pPr>
        <w:pStyle w:val="aff3"/>
        <w:rPr>
          <w:sz w:val="16"/>
          <w:szCs w:val="16"/>
        </w:rPr>
      </w:pPr>
      <w:bookmarkStart w:id="122" w:name="sub_121023"/>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│Поступление заявления │</w:t>
      </w:r>
    </w:p>
    <w:p w:rsidR="00B62379" w:rsidRPr="00B343C3" w:rsidRDefault="00B62379" w:rsidP="008C58C8">
      <w:pPr>
        <w:pStyle w:val="aff3"/>
        <w:rPr>
          <w:sz w:val="16"/>
          <w:szCs w:val="16"/>
        </w:rPr>
      </w:pPr>
      <w:r w:rsidRPr="00B343C3">
        <w:rPr>
          <w:sz w:val="16"/>
          <w:szCs w:val="16"/>
        </w:rPr>
        <w:t xml:space="preserve">                   │  (в том числе через  │</w:t>
      </w:r>
    </w:p>
    <w:p w:rsidR="00B62379" w:rsidRPr="00B343C3" w:rsidRDefault="00B62379" w:rsidP="008C58C8">
      <w:pPr>
        <w:pStyle w:val="aff3"/>
        <w:rPr>
          <w:sz w:val="16"/>
          <w:szCs w:val="16"/>
        </w:rPr>
      </w:pPr>
      <w:r w:rsidRPr="00B343C3">
        <w:rPr>
          <w:sz w:val="16"/>
          <w:szCs w:val="16"/>
        </w:rPr>
        <w:t xml:space="preserve">                   │         МФЦ)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    Регистрация заявления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  Назначение ответственного   │</w:t>
      </w:r>
    </w:p>
    <w:p w:rsidR="00B62379" w:rsidRPr="00B343C3" w:rsidRDefault="00B62379" w:rsidP="008C58C8">
      <w:pPr>
        <w:pStyle w:val="aff3"/>
        <w:rPr>
          <w:sz w:val="16"/>
          <w:szCs w:val="16"/>
        </w:rPr>
      </w:pPr>
      <w:r w:rsidRPr="00B343C3">
        <w:rPr>
          <w:sz w:val="16"/>
          <w:szCs w:val="16"/>
        </w:rPr>
        <w:t xml:space="preserve">                │         исполнителя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     Передача документов      │</w:t>
      </w:r>
    </w:p>
    <w:p w:rsidR="00B62379" w:rsidRPr="00B343C3" w:rsidRDefault="00B62379" w:rsidP="008C58C8">
      <w:pPr>
        <w:pStyle w:val="aff3"/>
        <w:rPr>
          <w:sz w:val="16"/>
          <w:szCs w:val="16"/>
        </w:rPr>
      </w:pPr>
      <w:r w:rsidRPr="00B343C3">
        <w:rPr>
          <w:sz w:val="16"/>
          <w:szCs w:val="16"/>
        </w:rPr>
        <w:t xml:space="preserve">                │  ответственному исполнителю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     Проверка наличия документов      │</w:t>
      </w:r>
    </w:p>
    <w:p w:rsidR="00B62379" w:rsidRPr="00B343C3" w:rsidRDefault="00B62379" w:rsidP="00B343C3">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нет      │Документы представлены│     да</w:t>
      </w:r>
    </w:p>
    <w:p w:rsidR="00B62379" w:rsidRPr="00B343C3" w:rsidRDefault="00B62379" w:rsidP="008C58C8">
      <w:pPr>
        <w:pStyle w:val="aff3"/>
        <w:rPr>
          <w:sz w:val="16"/>
          <w:szCs w:val="16"/>
        </w:rPr>
      </w:pPr>
      <w:r w:rsidRPr="00B343C3">
        <w:rPr>
          <w:sz w:val="16"/>
          <w:szCs w:val="16"/>
        </w:rPr>
        <w:t xml:space="preserve">    ┌──────────────┤   в полном объеме    ├────────────┐</w:t>
      </w:r>
    </w:p>
    <w:p w:rsidR="00B62379" w:rsidRPr="00B343C3" w:rsidRDefault="00B62379" w:rsidP="008C58C8">
      <w:pPr>
        <w:pStyle w:val="aff3"/>
        <w:rPr>
          <w:sz w:val="16"/>
          <w:szCs w:val="16"/>
        </w:rPr>
      </w:pPr>
      <w:r w:rsidRPr="00B343C3">
        <w:rPr>
          <w:sz w:val="16"/>
          <w:szCs w:val="16"/>
        </w:rPr>
        <w:t xml:space="preserve">    │              │                      │            │</w:t>
      </w:r>
    </w:p>
    <w:p w:rsidR="00B62379" w:rsidRPr="00B343C3" w:rsidRDefault="00B62379" w:rsidP="008C58C8">
      <w:pPr>
        <w:pStyle w:val="aff3"/>
        <w:rPr>
          <w:sz w:val="16"/>
          <w:szCs w:val="16"/>
        </w:rPr>
      </w:pPr>
      <w:r w:rsidRPr="00B343C3">
        <w:rPr>
          <w:sz w:val="16"/>
          <w:szCs w:val="16"/>
        </w:rPr>
        <w:t xml:space="preserve">    │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  Рассмотрение документов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нет            │    Документы     │ да</w:t>
      </w:r>
    </w:p>
    <w:p w:rsidR="00B62379" w:rsidRPr="00B343C3" w:rsidRDefault="00B62379" w:rsidP="008C58C8">
      <w:pPr>
        <w:pStyle w:val="aff3"/>
        <w:rPr>
          <w:sz w:val="16"/>
          <w:szCs w:val="16"/>
        </w:rPr>
      </w:pPr>
      <w:r w:rsidRPr="00B343C3">
        <w:rPr>
          <w:sz w:val="16"/>
          <w:szCs w:val="16"/>
        </w:rPr>
        <w:t xml:space="preserve">    │          ┌───────────────────────────┤  соответствуют   ├─────┐</w:t>
      </w:r>
    </w:p>
    <w:p w:rsidR="00B62379" w:rsidRPr="00B343C3" w:rsidRDefault="00B62379" w:rsidP="008C58C8">
      <w:pPr>
        <w:pStyle w:val="aff3"/>
        <w:rPr>
          <w:sz w:val="16"/>
          <w:szCs w:val="16"/>
        </w:rPr>
      </w:pPr>
      <w:r w:rsidRPr="00B343C3">
        <w:rPr>
          <w:sz w:val="16"/>
          <w:szCs w:val="16"/>
        </w:rPr>
        <w:t xml:space="preserve">    │          │                           │   требованиям    │     │</w:t>
      </w:r>
    </w:p>
    <w:p w:rsidR="00B62379" w:rsidRPr="00B343C3" w:rsidRDefault="00B62379" w:rsidP="008C58C8">
      <w:pPr>
        <w:pStyle w:val="aff3"/>
        <w:rPr>
          <w:sz w:val="16"/>
          <w:szCs w:val="16"/>
        </w:rPr>
      </w:pPr>
      <w:r w:rsidRPr="00B343C3">
        <w:rPr>
          <w:sz w:val="16"/>
          <w:szCs w:val="16"/>
        </w:rPr>
        <w:t xml:space="preserve">    │          │                           │ законодательства │     │</w:t>
      </w:r>
    </w:p>
    <w:p w:rsidR="00B62379" w:rsidRPr="00B343C3" w:rsidRDefault="00B62379" w:rsidP="008C58C8">
      <w:pPr>
        <w:pStyle w:val="aff3"/>
        <w:rPr>
          <w:sz w:val="16"/>
          <w:szCs w:val="16"/>
        </w:rPr>
      </w:pPr>
      <w:r w:rsidRPr="00B343C3">
        <w:rPr>
          <w:sz w:val="16"/>
          <w:szCs w:val="16"/>
        </w:rPr>
        <w:t xml:space="preserve">    │          │                           └──────────────────┘     │</w:t>
      </w:r>
    </w:p>
    <w:p w:rsidR="00B62379" w:rsidRPr="00B343C3" w:rsidRDefault="00B62379" w:rsidP="008C58C8">
      <w:pPr>
        <w:pStyle w:val="aff3"/>
        <w:rPr>
          <w:sz w:val="16"/>
          <w:szCs w:val="16"/>
        </w:rPr>
      </w:pPr>
      <w:r w:rsidRPr="00B343C3">
        <w:rPr>
          <w:sz w:val="16"/>
          <w:szCs w:val="16"/>
        </w:rPr>
        <w:t xml:space="preserve">    ▼          ▼                                                    ▼</w:t>
      </w:r>
    </w:p>
    <w:p w:rsidR="00B62379" w:rsidRPr="00B343C3" w:rsidRDefault="00B62379" w:rsidP="008C58C8">
      <w:pPr>
        <w:pStyle w:val="aff3"/>
        <w:rPr>
          <w:sz w:val="16"/>
          <w:szCs w:val="16"/>
        </w:rPr>
      </w:pPr>
      <w:r w:rsidRPr="00B343C3">
        <w:rPr>
          <w:sz w:val="16"/>
          <w:szCs w:val="16"/>
        </w:rPr>
        <w:t>┌──────────────────────┐               ┌───────────────────────────────┐</w:t>
      </w:r>
    </w:p>
    <w:p w:rsidR="00B62379" w:rsidRPr="00B343C3" w:rsidRDefault="00B62379" w:rsidP="008C58C8">
      <w:pPr>
        <w:pStyle w:val="aff3"/>
        <w:rPr>
          <w:sz w:val="16"/>
          <w:szCs w:val="16"/>
        </w:rPr>
      </w:pPr>
      <w:r w:rsidRPr="00B343C3">
        <w:rPr>
          <w:sz w:val="16"/>
          <w:szCs w:val="16"/>
        </w:rPr>
        <w:t>│ Решение об отказе в  │               │Решение о выдаче разрешения на │</w:t>
      </w:r>
    </w:p>
    <w:p w:rsidR="00B62379" w:rsidRPr="00B343C3" w:rsidRDefault="00B62379" w:rsidP="008C58C8">
      <w:pPr>
        <w:pStyle w:val="aff3"/>
        <w:rPr>
          <w:sz w:val="16"/>
          <w:szCs w:val="16"/>
        </w:rPr>
      </w:pPr>
      <w:r w:rsidRPr="00B343C3">
        <w:rPr>
          <w:sz w:val="16"/>
          <w:szCs w:val="16"/>
        </w:rPr>
        <w:t>│ выдаче разрешения на │               │         строительство         │</w:t>
      </w:r>
    </w:p>
    <w:p w:rsidR="00B62379" w:rsidRPr="00B343C3" w:rsidRDefault="00B62379" w:rsidP="008C58C8">
      <w:pPr>
        <w:pStyle w:val="aff3"/>
        <w:rPr>
          <w:sz w:val="16"/>
          <w:szCs w:val="16"/>
        </w:rPr>
      </w:pPr>
      <w:r w:rsidRPr="00B343C3">
        <w:rPr>
          <w:sz w:val="16"/>
          <w:szCs w:val="16"/>
        </w:rPr>
        <w:t>│    строительство     │               │                               │</w:t>
      </w:r>
    </w:p>
    <w:p w:rsidR="00B62379" w:rsidRPr="00B343C3" w:rsidRDefault="00B62379" w:rsidP="008C58C8">
      <w:pPr>
        <w:pStyle w:val="aff3"/>
        <w:rPr>
          <w:sz w:val="16"/>
          <w:szCs w:val="16"/>
        </w:rPr>
      </w:pPr>
      <w:r w:rsidRPr="00B343C3">
        <w:rPr>
          <w:sz w:val="16"/>
          <w:szCs w:val="16"/>
        </w:rPr>
        <w:t>└─────────┬────────────┘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   Оформление разрешения на    │</w:t>
      </w:r>
    </w:p>
    <w:p w:rsidR="00B62379" w:rsidRPr="00B343C3" w:rsidRDefault="00B62379" w:rsidP="008C58C8">
      <w:pPr>
        <w:pStyle w:val="aff3"/>
        <w:rPr>
          <w:sz w:val="16"/>
          <w:szCs w:val="16"/>
        </w:rPr>
      </w:pPr>
      <w:r w:rsidRPr="00B343C3">
        <w:rPr>
          <w:sz w:val="16"/>
          <w:szCs w:val="16"/>
        </w:rPr>
        <w:t xml:space="preserve">          │                            │         строительство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│Уведомление заявителя об │      │   Направление (вручение)    │</w:t>
      </w:r>
    </w:p>
    <w:p w:rsidR="00B62379" w:rsidRPr="00B343C3" w:rsidRDefault="00B62379" w:rsidP="008C58C8">
      <w:pPr>
        <w:pStyle w:val="aff3"/>
        <w:rPr>
          <w:sz w:val="16"/>
          <w:szCs w:val="16"/>
        </w:rPr>
      </w:pPr>
      <w:r w:rsidRPr="00B343C3">
        <w:rPr>
          <w:sz w:val="16"/>
          <w:szCs w:val="16"/>
        </w:rPr>
        <w:t xml:space="preserve">  │     отказе в выдаче     │      │   заявителю разрешения на   │</w:t>
      </w:r>
    </w:p>
    <w:p w:rsidR="00B62379" w:rsidRPr="00B343C3" w:rsidRDefault="00B62379" w:rsidP="008C58C8">
      <w:pPr>
        <w:pStyle w:val="aff3"/>
        <w:rPr>
          <w:sz w:val="16"/>
          <w:szCs w:val="16"/>
        </w:rPr>
      </w:pPr>
      <w:r w:rsidRPr="00B343C3">
        <w:rPr>
          <w:sz w:val="16"/>
          <w:szCs w:val="16"/>
        </w:rPr>
        <w:t xml:space="preserve">  │      разрешения на      │      │   строительство, возврат    │</w:t>
      </w:r>
    </w:p>
    <w:p w:rsidR="00B62379" w:rsidRPr="00B343C3" w:rsidRDefault="00B62379" w:rsidP="008C58C8">
      <w:pPr>
        <w:pStyle w:val="aff3"/>
        <w:rPr>
          <w:sz w:val="16"/>
          <w:szCs w:val="16"/>
        </w:rPr>
      </w:pPr>
      <w:r w:rsidRPr="00B343C3">
        <w:rPr>
          <w:sz w:val="16"/>
          <w:szCs w:val="16"/>
        </w:rPr>
        <w:t xml:space="preserve">  │ строительство, возврат  │      │документов (в том числе через│</w:t>
      </w:r>
    </w:p>
    <w:p w:rsidR="00B62379" w:rsidRPr="00B343C3" w:rsidRDefault="00B62379" w:rsidP="008C58C8">
      <w:pPr>
        <w:pStyle w:val="aff3"/>
        <w:rPr>
          <w:sz w:val="16"/>
          <w:szCs w:val="16"/>
        </w:rPr>
      </w:pPr>
      <w:r w:rsidRPr="00B343C3">
        <w:rPr>
          <w:sz w:val="16"/>
          <w:szCs w:val="16"/>
        </w:rPr>
        <w:t xml:space="preserve">  │ документов (в том числе │      │            МФЦ)             │</w:t>
      </w:r>
    </w:p>
    <w:p w:rsidR="00B62379" w:rsidRPr="00B343C3" w:rsidRDefault="00B62379" w:rsidP="008C58C8">
      <w:pPr>
        <w:pStyle w:val="aff3"/>
        <w:rPr>
          <w:sz w:val="16"/>
          <w:szCs w:val="16"/>
        </w:rPr>
      </w:pPr>
      <w:r w:rsidRPr="00B343C3">
        <w:rPr>
          <w:sz w:val="16"/>
          <w:szCs w:val="16"/>
        </w:rPr>
        <w:t xml:space="preserve">  │       через МФЦ)        │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pStyle w:val="aff3"/>
        <w:rPr>
          <w:sz w:val="16"/>
          <w:szCs w:val="16"/>
        </w:rPr>
      </w:pPr>
      <w:r w:rsidRPr="00B343C3">
        <w:rPr>
          <w:sz w:val="16"/>
          <w:szCs w:val="16"/>
        </w:rPr>
        <w:t xml:space="preserve">             │      Окончание предоставления       │</w:t>
      </w:r>
    </w:p>
    <w:p w:rsidR="00B62379" w:rsidRPr="00B343C3" w:rsidRDefault="00B62379" w:rsidP="008C58C8">
      <w:pPr>
        <w:pStyle w:val="aff3"/>
        <w:rPr>
          <w:sz w:val="16"/>
          <w:szCs w:val="16"/>
        </w:rPr>
      </w:pPr>
      <w:r w:rsidRPr="00B343C3">
        <w:rPr>
          <w:sz w:val="16"/>
          <w:szCs w:val="16"/>
        </w:rPr>
        <w:t xml:space="preserve">             │       муниципальной услуги        │</w:t>
      </w:r>
    </w:p>
    <w:p w:rsidR="00B62379" w:rsidRPr="00B343C3" w:rsidRDefault="00B62379" w:rsidP="008C58C8">
      <w:pPr>
        <w:pStyle w:val="aff3"/>
        <w:rPr>
          <w:sz w:val="16"/>
          <w:szCs w:val="16"/>
        </w:rPr>
      </w:pPr>
      <w:r w:rsidRPr="00B343C3">
        <w:rPr>
          <w:sz w:val="16"/>
          <w:szCs w:val="16"/>
        </w:rPr>
        <w:t xml:space="preserve">             └─────────────────────────────────────┘</w:t>
      </w:r>
    </w:p>
    <w:p w:rsidR="00B62379" w:rsidRPr="00B343C3" w:rsidRDefault="00B62379" w:rsidP="008C58C8">
      <w:pPr>
        <w:rPr>
          <w:sz w:val="16"/>
          <w:szCs w:val="16"/>
        </w:rPr>
      </w:pPr>
    </w:p>
    <w:p w:rsidR="00B62379" w:rsidRPr="00710E27" w:rsidRDefault="00B62379" w:rsidP="008C58C8">
      <w:pPr>
        <w:ind w:firstLine="698"/>
        <w:jc w:val="right"/>
        <w:rPr>
          <w:rFonts w:ascii="Times New Roman" w:hAnsi="Times New Roman"/>
        </w:rPr>
      </w:pPr>
      <w:r w:rsidRPr="00B343C3">
        <w:rPr>
          <w:rStyle w:val="a"/>
          <w:rFonts w:ascii="Times New Roman" w:hAnsi="Times New Roman"/>
          <w:color w:val="auto"/>
          <w:sz w:val="16"/>
          <w:szCs w:val="16"/>
        </w:rPr>
        <w:br w:type="page"/>
      </w:r>
      <w:r w:rsidRPr="00710E27">
        <w:rPr>
          <w:rStyle w:val="a"/>
          <w:rFonts w:ascii="Times New Roman" w:hAnsi="Times New Roman"/>
          <w:bCs/>
          <w:color w:val="auto"/>
        </w:rPr>
        <w:t>Приложение 7</w:t>
      </w:r>
    </w:p>
    <w:bookmarkEnd w:id="122"/>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B62379" w:rsidRPr="00710E27" w:rsidRDefault="00B62379" w:rsidP="008C58C8">
      <w:pPr>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B62379" w:rsidRPr="00710E27" w:rsidRDefault="00B6237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B62379" w:rsidRPr="00736A92" w:rsidTr="00851FC6">
        <w:tc>
          <w:tcPr>
            <w:tcW w:w="10355" w:type="dxa"/>
            <w:gridSpan w:val="34"/>
            <w:tcBorders>
              <w:top w:val="nil"/>
              <w:left w:val="nil"/>
              <w:bottom w:val="nil"/>
              <w:right w:val="nil"/>
            </w:tcBorders>
          </w:tcPr>
          <w:p w:rsidR="00B62379" w:rsidRPr="007B65E4" w:rsidRDefault="00B6237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об отказе во внесении изменений в разрешение на строительство</w:t>
            </w:r>
          </w:p>
        </w:tc>
      </w:tr>
      <w:tr w:rsidR="00B62379" w:rsidRPr="00736A92" w:rsidTr="00851FC6">
        <w:tc>
          <w:tcPr>
            <w:tcW w:w="2988" w:type="dxa"/>
            <w:gridSpan w:val="7"/>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72" w:type="dxa"/>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w:t>
            </w:r>
          </w:p>
        </w:tc>
        <w:tc>
          <w:tcPr>
            <w:tcW w:w="407"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72"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1630" w:type="dxa"/>
            <w:gridSpan w:val="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43" w:type="dxa"/>
            <w:gridSpan w:val="3"/>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20</w:t>
            </w:r>
          </w:p>
        </w:tc>
        <w:tc>
          <w:tcPr>
            <w:tcW w:w="407"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836" w:type="dxa"/>
            <w:gridSpan w:val="10"/>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года</w:t>
            </w: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530" w:type="dxa"/>
            <w:gridSpan w:val="1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825" w:type="dxa"/>
            <w:gridSpan w:val="21"/>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B62379" w:rsidRPr="00736A92" w:rsidTr="00851FC6">
        <w:tc>
          <w:tcPr>
            <w:tcW w:w="4530" w:type="dxa"/>
            <w:gridSpan w:val="13"/>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825" w:type="dxa"/>
            <w:gridSpan w:val="21"/>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7242" w:type="dxa"/>
            <w:gridSpan w:val="28"/>
            <w:tcBorders>
              <w:top w:val="nil"/>
              <w:left w:val="nil"/>
              <w:bottom w:val="nil"/>
              <w:right w:val="nil"/>
            </w:tcBorders>
          </w:tcPr>
          <w:p w:rsidR="00B62379" w:rsidRPr="00710E27" w:rsidRDefault="00B62379" w:rsidP="00851FC6">
            <w:pPr>
              <w:pStyle w:val="affb"/>
              <w:rPr>
                <w:rFonts w:ascii="Times New Roman" w:hAnsi="Times New Roman" w:cs="Times New Roman"/>
              </w:rPr>
            </w:pPr>
          </w:p>
        </w:tc>
        <w:tc>
          <w:tcPr>
            <w:tcW w:w="2864" w:type="dxa"/>
            <w:gridSpan w:val="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48"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r>
      <w:tr w:rsidR="00B62379" w:rsidRPr="00736A92" w:rsidTr="00851FC6">
        <w:tc>
          <w:tcPr>
            <w:tcW w:w="6563" w:type="dxa"/>
            <w:gridSpan w:val="26"/>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185" w:type="dxa"/>
            <w:gridSpan w:val="5"/>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c>
          <w:tcPr>
            <w:tcW w:w="1606" w:type="dxa"/>
            <w:gridSpan w:val="3"/>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2048" w:type="dxa"/>
            <w:gridSpan w:val="4"/>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на основании</w:t>
            </w:r>
          </w:p>
        </w:tc>
        <w:tc>
          <w:tcPr>
            <w:tcW w:w="8307" w:type="dxa"/>
            <w:gridSpan w:val="30"/>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2048"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8307" w:type="dxa"/>
            <w:gridSpan w:val="30"/>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37" w:history="1">
              <w:r w:rsidRPr="00710E27">
                <w:rPr>
                  <w:rStyle w:val="a0"/>
                  <w:rFonts w:ascii="Times New Roman" w:hAnsi="Times New Roman" w:cs="Times New Roman"/>
                  <w:bCs/>
                </w:rPr>
                <w:t>частью 21.15 статьи 51</w:t>
              </w:r>
            </w:hyperlink>
            <w:r w:rsidRPr="00710E27">
              <w:rPr>
                <w:rFonts w:ascii="Times New Roman" w:hAnsi="Times New Roman" w:cs="Times New Roman"/>
              </w:rPr>
              <w:t xml:space="preserve"> Градостроительного кодекса Российской Федерации)</w:t>
            </w: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1. Отказать во внесении изменений в разрешение на строительство</w:t>
            </w:r>
          </w:p>
        </w:tc>
      </w:tr>
      <w:tr w:rsidR="00B62379" w:rsidRPr="00736A92" w:rsidTr="00851FC6">
        <w:tc>
          <w:tcPr>
            <w:tcW w:w="10355" w:type="dxa"/>
            <w:gridSpan w:val="3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(указываются номер, дата выдачи разрешения на строительство)</w:t>
            </w: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объекта капитального строительства</w:t>
            </w:r>
          </w:p>
        </w:tc>
      </w:tr>
      <w:tr w:rsidR="00B62379" w:rsidRPr="00736A92" w:rsidTr="00851FC6">
        <w:tc>
          <w:tcPr>
            <w:tcW w:w="10355" w:type="dxa"/>
            <w:gridSpan w:val="3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(указываются наименование,</w:t>
            </w:r>
          </w:p>
        </w:tc>
      </w:tr>
      <w:tr w:rsidR="00B62379" w:rsidRPr="00736A92" w:rsidTr="00851FC6">
        <w:tc>
          <w:tcPr>
            <w:tcW w:w="10355" w:type="dxa"/>
            <w:gridSpan w:val="3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адрес объекта капитального строительства)</w:t>
            </w:r>
          </w:p>
        </w:tc>
      </w:tr>
      <w:tr w:rsidR="00B62379" w:rsidRPr="00736A92" w:rsidTr="00851FC6">
        <w:tc>
          <w:tcPr>
            <w:tcW w:w="4637" w:type="dxa"/>
            <w:gridSpan w:val="1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13"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316" w:type="dxa"/>
            <w:gridSpan w:val="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4"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804" w:type="dxa"/>
            <w:gridSpan w:val="9"/>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637" w:type="dxa"/>
            <w:gridSpan w:val="1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313"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316" w:type="dxa"/>
            <w:gridSpan w:val="6"/>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284"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804" w:type="dxa"/>
            <w:gridSpan w:val="9"/>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B62379" w:rsidRPr="00736A92" w:rsidTr="00851FC6">
        <w:tc>
          <w:tcPr>
            <w:tcW w:w="4637" w:type="dxa"/>
            <w:gridSpan w:val="1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М.П.</w:t>
            </w:r>
          </w:p>
        </w:tc>
        <w:tc>
          <w:tcPr>
            <w:tcW w:w="313"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316" w:type="dxa"/>
            <w:gridSpan w:val="6"/>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84" w:type="dxa"/>
            <w:gridSpan w:val="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804"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B62379" w:rsidRPr="00736A92" w:rsidTr="00851FC6">
        <w:tc>
          <w:tcPr>
            <w:tcW w:w="247"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489"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97"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1892"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626" w:type="dxa"/>
            <w:gridSpan w:val="3"/>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20</w:t>
            </w:r>
          </w:p>
        </w:tc>
        <w:tc>
          <w:tcPr>
            <w:tcW w:w="427"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6378" w:type="dxa"/>
            <w:gridSpan w:val="22"/>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года</w:t>
            </w:r>
          </w:p>
        </w:tc>
      </w:tr>
      <w:tr w:rsidR="00B62379" w:rsidRPr="00736A92" w:rsidTr="00851FC6">
        <w:tc>
          <w:tcPr>
            <w:tcW w:w="10355" w:type="dxa"/>
            <w:gridSpan w:val="3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фамилия, имя, отчество представителя застройщика)</w:t>
            </w:r>
          </w:p>
        </w:tc>
      </w:tr>
      <w:tr w:rsidR="00B62379" w:rsidRPr="00736A92" w:rsidTr="00851FC6">
        <w:tc>
          <w:tcPr>
            <w:tcW w:w="5493" w:type="dxa"/>
            <w:gridSpan w:val="16"/>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действующий на основании доверенности от</w:t>
            </w:r>
          </w:p>
        </w:tc>
        <w:tc>
          <w:tcPr>
            <w:tcW w:w="313" w:type="dxa"/>
            <w:gridSpan w:val="2"/>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285"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98" w:type="dxa"/>
            <w:gridSpan w:val="4"/>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830"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705" w:type="dxa"/>
            <w:gridSpan w:val="2"/>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201</w:t>
            </w:r>
          </w:p>
        </w:tc>
        <w:tc>
          <w:tcPr>
            <w:tcW w:w="285"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1205" w:type="dxa"/>
            <w:gridSpan w:val="2"/>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года N</w:t>
            </w:r>
          </w:p>
        </w:tc>
        <w:tc>
          <w:tcPr>
            <w:tcW w:w="940" w:type="dxa"/>
            <w:gridSpan w:val="2"/>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355" w:type="dxa"/>
            <w:gridSpan w:val="3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B62379" w:rsidRPr="00736A92" w:rsidTr="00851FC6">
        <w:tc>
          <w:tcPr>
            <w:tcW w:w="2045"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626"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628" w:type="dxa"/>
            <w:gridSpan w:val="17"/>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4057" w:type="dxa"/>
            <w:gridSpan w:val="12"/>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2045" w:type="dxa"/>
            <w:gridSpan w:val="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626"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628" w:type="dxa"/>
            <w:gridSpan w:val="17"/>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c>
          <w:tcPr>
            <w:tcW w:w="4057" w:type="dxa"/>
            <w:gridSpan w:val="12"/>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bl>
    <w:p w:rsidR="00B62379" w:rsidRPr="00710E27" w:rsidRDefault="00B62379" w:rsidP="008C58C8">
      <w:pPr>
        <w:ind w:firstLine="698"/>
        <w:jc w:val="right"/>
        <w:rPr>
          <w:rStyle w:val="a"/>
          <w:rFonts w:ascii="Times New Roman" w:hAnsi="Times New Roman"/>
          <w:bCs/>
          <w:color w:val="auto"/>
        </w:rPr>
        <w:sectPr w:rsidR="00B62379" w:rsidRPr="00710E27" w:rsidSect="003956F8">
          <w:pgSz w:w="11900" w:h="16800"/>
          <w:pgMar w:top="709" w:right="567" w:bottom="992" w:left="1100" w:header="720" w:footer="720" w:gutter="0"/>
          <w:cols w:space="720"/>
          <w:noEndnote/>
        </w:sectPr>
      </w:pPr>
      <w:bookmarkStart w:id="123" w:name="sub_7000"/>
    </w:p>
    <w:p w:rsidR="00B62379" w:rsidRPr="003F0E60" w:rsidRDefault="00B62379" w:rsidP="003F0E60">
      <w:pPr>
        <w:suppressAutoHyphens/>
        <w:spacing w:after="0" w:line="240" w:lineRule="auto"/>
        <w:jc w:val="center"/>
        <w:rPr>
          <w:rFonts w:ascii="Times New Roman" w:hAnsi="Times New Roman"/>
          <w:b/>
          <w:bCs/>
          <w:sz w:val="18"/>
          <w:szCs w:val="18"/>
          <w:lang w:eastAsia="ar-SA"/>
        </w:rPr>
      </w:pPr>
      <w:bookmarkStart w:id="124" w:name="sub_8000"/>
      <w:bookmarkEnd w:id="123"/>
    </w:p>
    <w:p w:rsidR="00B62379" w:rsidRPr="003F0E60" w:rsidRDefault="00B62379" w:rsidP="003F0E60">
      <w:pPr>
        <w:spacing w:after="0" w:line="240" w:lineRule="auto"/>
        <w:ind w:firstLine="698"/>
        <w:jc w:val="right"/>
        <w:rPr>
          <w:rFonts w:ascii="Times New Roman" w:hAnsi="Times New Roman"/>
          <w:sz w:val="18"/>
          <w:szCs w:val="18"/>
        </w:rPr>
      </w:pPr>
      <w:r w:rsidRPr="003F0E60">
        <w:rPr>
          <w:rStyle w:val="a"/>
          <w:rFonts w:ascii="Times New Roman" w:hAnsi="Times New Roman"/>
          <w:bCs/>
          <w:color w:val="auto"/>
          <w:sz w:val="18"/>
          <w:szCs w:val="18"/>
        </w:rPr>
        <w:t>Приложение 8</w:t>
      </w:r>
    </w:p>
    <w:bookmarkEnd w:id="124"/>
    <w:p w:rsidR="00B62379" w:rsidRPr="003F0E60" w:rsidRDefault="00B6237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B62379" w:rsidRPr="003F0E60" w:rsidRDefault="00B62379" w:rsidP="003F0E60">
      <w:pPr>
        <w:spacing w:after="0" w:line="240" w:lineRule="auto"/>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B62379" w:rsidRPr="003F0E60" w:rsidRDefault="00B62379" w:rsidP="003F0E60">
      <w:pPr>
        <w:spacing w:after="0" w:line="240" w:lineRule="auto"/>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B62379" w:rsidRPr="003F0E60" w:rsidRDefault="00B62379" w:rsidP="003F0E60">
      <w:pPr>
        <w:spacing w:after="0" w:line="240" w:lineRule="auto"/>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B62379" w:rsidRPr="003F0E60" w:rsidRDefault="00B6237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B62379" w:rsidRPr="003F0E60" w:rsidRDefault="00B6237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p w:rsidR="00B62379" w:rsidRPr="003F0E60" w:rsidRDefault="00B62379" w:rsidP="003F0E60">
      <w:pPr>
        <w:spacing w:after="0" w:line="240" w:lineRule="auto"/>
        <w:rPr>
          <w:rFonts w:ascii="Times New Roman" w:hAnsi="Times New Roman"/>
          <w:sz w:val="18"/>
          <w:szCs w:val="18"/>
        </w:rPr>
      </w:pPr>
    </w:p>
    <w:p w:rsidR="00B62379" w:rsidRPr="003F0E60" w:rsidRDefault="00B62379" w:rsidP="003F0E60">
      <w:pPr>
        <w:spacing w:after="0" w:line="240" w:lineRule="auto"/>
        <w:ind w:firstLine="698"/>
        <w:jc w:val="right"/>
        <w:rPr>
          <w:rFonts w:ascii="Times New Roman" w:hAnsi="Times New Roman"/>
          <w:sz w:val="18"/>
          <w:szCs w:val="18"/>
        </w:rPr>
      </w:pPr>
    </w:p>
    <w:tbl>
      <w:tblPr>
        <w:tblW w:w="103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346"/>
        <w:gridCol w:w="417"/>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530"/>
        <w:gridCol w:w="303"/>
        <w:gridCol w:w="564"/>
        <w:gridCol w:w="293"/>
        <w:gridCol w:w="1382"/>
        <w:gridCol w:w="521"/>
        <w:gridCol w:w="181"/>
        <w:gridCol w:w="55"/>
      </w:tblGrid>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Heading1"/>
              <w:spacing w:after="0"/>
              <w:rPr>
                <w:rFonts w:ascii="Times New Roman" w:hAnsi="Times New Roman"/>
                <w:kern w:val="0"/>
                <w:sz w:val="18"/>
                <w:szCs w:val="18"/>
              </w:rPr>
            </w:pPr>
            <w:r w:rsidRPr="003F0E60">
              <w:rPr>
                <w:rFonts w:ascii="Times New Roman" w:hAnsi="Times New Roman"/>
                <w:kern w:val="0"/>
                <w:sz w:val="18"/>
                <w:szCs w:val="18"/>
              </w:rPr>
              <w:t>Решение</w:t>
            </w:r>
            <w:r w:rsidRPr="003F0E60">
              <w:rPr>
                <w:rFonts w:ascii="Times New Roman" w:hAnsi="Times New Roman"/>
                <w:kern w:val="0"/>
                <w:sz w:val="18"/>
                <w:szCs w:val="18"/>
              </w:rPr>
              <w:br/>
              <w:t>о внесении изменений в разрешение на строительство</w:t>
            </w:r>
          </w:p>
        </w:tc>
      </w:tr>
      <w:tr w:rsidR="00B62379" w:rsidRPr="00736A92" w:rsidTr="00851FC6">
        <w:trPr>
          <w:gridAfter w:val="1"/>
          <w:wAfter w:w="55" w:type="dxa"/>
        </w:trPr>
        <w:tc>
          <w:tcPr>
            <w:tcW w:w="2660" w:type="dxa"/>
            <w:gridSpan w:val="6"/>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w:t>
            </w:r>
          </w:p>
        </w:tc>
        <w:tc>
          <w:tcPr>
            <w:tcW w:w="420" w:type="dxa"/>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1680" w:type="dxa"/>
            <w:gridSpan w:val="6"/>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560" w:type="dxa"/>
            <w:gridSpan w:val="3"/>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20</w:t>
            </w:r>
          </w:p>
        </w:tc>
        <w:tc>
          <w:tcPr>
            <w:tcW w:w="420" w:type="dxa"/>
            <w:gridSpan w:val="4"/>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3968" w:type="dxa"/>
            <w:gridSpan w:val="8"/>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w:t>
            </w: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4251" w:type="dxa"/>
            <w:gridSpan w:val="13"/>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6017" w:type="dxa"/>
            <w:gridSpan w:val="19"/>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администрации муниципального образования ____</w:t>
            </w:r>
          </w:p>
        </w:tc>
      </w:tr>
      <w:tr w:rsidR="00B62379" w:rsidRPr="00736A92" w:rsidTr="00851FC6">
        <w:trPr>
          <w:gridAfter w:val="1"/>
          <w:wAfter w:w="55" w:type="dxa"/>
        </w:trPr>
        <w:tc>
          <w:tcPr>
            <w:tcW w:w="4251" w:type="dxa"/>
            <w:gridSpan w:val="13"/>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лица, принявшего решение)</w:t>
            </w:r>
          </w:p>
        </w:tc>
        <w:tc>
          <w:tcPr>
            <w:tcW w:w="6017" w:type="dxa"/>
            <w:gridSpan w:val="19"/>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c>
          <w:tcPr>
            <w:tcW w:w="7327" w:type="dxa"/>
            <w:gridSpan w:val="27"/>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p>
        </w:tc>
        <w:tc>
          <w:tcPr>
            <w:tcW w:w="2760" w:type="dxa"/>
            <w:gridSpan w:val="4"/>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236"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r>
      <w:tr w:rsidR="00B62379" w:rsidRPr="00736A92" w:rsidTr="00851FC6">
        <w:trPr>
          <w:gridAfter w:val="1"/>
          <w:wAfter w:w="55" w:type="dxa"/>
        </w:trPr>
        <w:tc>
          <w:tcPr>
            <w:tcW w:w="7327" w:type="dxa"/>
            <w:gridSpan w:val="27"/>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2941" w:type="dxa"/>
            <w:gridSpan w:val="5"/>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(фамилия, инициалы лица, принявшего решение)</w:t>
            </w:r>
          </w:p>
        </w:tc>
      </w:tr>
      <w:tr w:rsidR="00B62379" w:rsidRPr="00736A92" w:rsidTr="00851FC6">
        <w:trPr>
          <w:gridAfter w:val="1"/>
          <w:wAfter w:w="55" w:type="dxa"/>
        </w:trPr>
        <w:tc>
          <w:tcPr>
            <w:tcW w:w="1692" w:type="dxa"/>
            <w:gridSpan w:val="4"/>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на основании</w:t>
            </w:r>
          </w:p>
        </w:tc>
        <w:tc>
          <w:tcPr>
            <w:tcW w:w="8576" w:type="dxa"/>
            <w:gridSpan w:val="28"/>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692" w:type="dxa"/>
            <w:gridSpan w:val="4"/>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8576" w:type="dxa"/>
            <w:gridSpan w:val="28"/>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 xml:space="preserve">(указывается основание для внесения изменений в разрешение на строительство, предусмотренное частями </w:t>
            </w:r>
            <w:hyperlink r:id="rId38" w:history="1">
              <w:r w:rsidRPr="003F0E60">
                <w:rPr>
                  <w:rStyle w:val="a0"/>
                  <w:rFonts w:ascii="Times New Roman" w:hAnsi="Times New Roman" w:cs="Times New Roman"/>
                  <w:bCs/>
                  <w:sz w:val="18"/>
                  <w:szCs w:val="18"/>
                </w:rPr>
                <w:t>21.5-21.7</w:t>
              </w:r>
            </w:hyperlink>
            <w:r w:rsidRPr="003F0E60">
              <w:rPr>
                <w:rFonts w:ascii="Times New Roman" w:hAnsi="Times New Roman" w:cs="Times New Roman"/>
                <w:sz w:val="18"/>
                <w:szCs w:val="18"/>
              </w:rPr>
              <w:t xml:space="preserve">, </w:t>
            </w:r>
            <w:hyperlink r:id="rId39" w:history="1">
              <w:r w:rsidRPr="003F0E60">
                <w:rPr>
                  <w:rStyle w:val="a0"/>
                  <w:rFonts w:ascii="Times New Roman" w:hAnsi="Times New Roman" w:cs="Times New Roman"/>
                  <w:bCs/>
                  <w:sz w:val="18"/>
                  <w:szCs w:val="18"/>
                </w:rPr>
                <w:t>21.9</w:t>
              </w:r>
            </w:hyperlink>
            <w:r w:rsidRPr="003F0E60">
              <w:rPr>
                <w:rFonts w:ascii="Times New Roman" w:hAnsi="Times New Roman" w:cs="Times New Roman"/>
                <w:sz w:val="18"/>
                <w:szCs w:val="18"/>
              </w:rPr>
              <w:t xml:space="preserve">, </w:t>
            </w:r>
            <w:hyperlink r:id="rId40" w:history="1">
              <w:r w:rsidRPr="003F0E60">
                <w:rPr>
                  <w:rStyle w:val="a0"/>
                  <w:rFonts w:ascii="Times New Roman" w:hAnsi="Times New Roman" w:cs="Times New Roman"/>
                  <w:bCs/>
                  <w:sz w:val="18"/>
                  <w:szCs w:val="18"/>
                </w:rPr>
                <w:t>21.10 статьи 51</w:t>
              </w:r>
            </w:hyperlink>
            <w:r w:rsidRPr="003F0E60">
              <w:rPr>
                <w:rFonts w:ascii="Times New Roman" w:hAnsi="Times New Roman" w:cs="Times New Roman"/>
                <w:sz w:val="18"/>
                <w:szCs w:val="18"/>
              </w:rPr>
              <w:t xml:space="preserve"> Градостроительного кодекса Российской Федерации)</w:t>
            </w: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Решил:</w:t>
            </w: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1. Внести в разрешение на строительство</w:t>
            </w:r>
          </w:p>
        </w:tc>
      </w:tr>
      <w:tr w:rsidR="00B62379" w:rsidRPr="00736A92" w:rsidTr="00851FC6">
        <w:trPr>
          <w:gridAfter w:val="1"/>
          <w:wAfter w:w="55" w:type="dxa"/>
        </w:trPr>
        <w:tc>
          <w:tcPr>
            <w:tcW w:w="10268" w:type="dxa"/>
            <w:gridSpan w:val="3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(указываются номер, дата выдачи разрешения на строительство)</w:t>
            </w: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объекта капитального строительства</w:t>
            </w:r>
          </w:p>
        </w:tc>
      </w:tr>
      <w:tr w:rsidR="00B62379" w:rsidRPr="00736A92" w:rsidTr="00851FC6">
        <w:trPr>
          <w:gridAfter w:val="1"/>
          <w:wAfter w:w="55" w:type="dxa"/>
        </w:trPr>
        <w:tc>
          <w:tcPr>
            <w:tcW w:w="10268" w:type="dxa"/>
            <w:gridSpan w:val="3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(указываются наименование,</w:t>
            </w:r>
          </w:p>
        </w:tc>
      </w:tr>
      <w:tr w:rsidR="00B62379" w:rsidRPr="00736A92" w:rsidTr="00851FC6">
        <w:trPr>
          <w:gridAfter w:val="1"/>
          <w:wAfter w:w="55" w:type="dxa"/>
        </w:trPr>
        <w:tc>
          <w:tcPr>
            <w:tcW w:w="10268" w:type="dxa"/>
            <w:gridSpan w:val="3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адрес объекта капитального строительства)</w:t>
            </w: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следующие изменения:</w:t>
            </w:r>
          </w:p>
        </w:tc>
      </w:tr>
      <w:tr w:rsidR="00B62379" w:rsidRPr="00736A92" w:rsidTr="00851FC6">
        <w:trPr>
          <w:gridAfter w:val="1"/>
          <w:wAfter w:w="55" w:type="dxa"/>
        </w:trPr>
        <w:tc>
          <w:tcPr>
            <w:tcW w:w="10268" w:type="dxa"/>
            <w:gridSpan w:val="3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содержание вносимых изменений)</w:t>
            </w:r>
          </w:p>
        </w:tc>
      </w:tr>
      <w:tr w:rsidR="00B62379" w:rsidRPr="00736A92" w:rsidTr="00851FC6">
        <w:trPr>
          <w:gridAfter w:val="1"/>
          <w:wAfter w:w="55" w:type="dxa"/>
        </w:trPr>
        <w:tc>
          <w:tcPr>
            <w:tcW w:w="4221" w:type="dxa"/>
            <w:gridSpan w:val="1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32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1357" w:type="dxa"/>
            <w:gridSpan w:val="7"/>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29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4074" w:type="dxa"/>
            <w:gridSpan w:val="9"/>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4221" w:type="dxa"/>
            <w:gridSpan w:val="1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лица, принявшего решение)</w:t>
            </w:r>
          </w:p>
        </w:tc>
        <w:tc>
          <w:tcPr>
            <w:tcW w:w="32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1357" w:type="dxa"/>
            <w:gridSpan w:val="7"/>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29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4074" w:type="dxa"/>
            <w:gridSpan w:val="9"/>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r>
      <w:tr w:rsidR="00B62379" w:rsidRPr="00736A92" w:rsidTr="00851FC6">
        <w:trPr>
          <w:gridAfter w:val="1"/>
          <w:wAfter w:w="55" w:type="dxa"/>
        </w:trPr>
        <w:tc>
          <w:tcPr>
            <w:tcW w:w="4221" w:type="dxa"/>
            <w:gridSpan w:val="1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М.П.</w:t>
            </w:r>
          </w:p>
        </w:tc>
        <w:tc>
          <w:tcPr>
            <w:tcW w:w="32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1357" w:type="dxa"/>
            <w:gridSpan w:val="7"/>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293"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4074" w:type="dxa"/>
            <w:gridSpan w:val="9"/>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B62379" w:rsidRPr="00736A92" w:rsidTr="00851FC6">
        <w:trPr>
          <w:gridAfter w:val="1"/>
          <w:wAfter w:w="55" w:type="dxa"/>
        </w:trPr>
        <w:tc>
          <w:tcPr>
            <w:tcW w:w="395" w:type="dxa"/>
            <w:tcBorders>
              <w:top w:val="nil"/>
              <w:left w:val="nil"/>
              <w:bottom w:val="nil"/>
              <w:right w:val="nil"/>
            </w:tcBorders>
          </w:tcPr>
          <w:p w:rsidR="00B62379" w:rsidRPr="003F0E60" w:rsidRDefault="00B62379" w:rsidP="003F0E60">
            <w:pPr>
              <w:pStyle w:val="aff2"/>
              <w:jc w:val="right"/>
              <w:rPr>
                <w:rFonts w:ascii="Times New Roman" w:hAnsi="Times New Roman" w:cs="Times New Roman"/>
                <w:sz w:val="18"/>
                <w:szCs w:val="18"/>
              </w:rPr>
            </w:pPr>
            <w:r w:rsidRPr="003F0E60">
              <w:rPr>
                <w:rFonts w:ascii="Times New Roman" w:hAnsi="Times New Roman" w:cs="Times New Roman"/>
                <w:sz w:val="18"/>
                <w:szCs w:val="18"/>
              </w:rPr>
              <w:t>"</w:t>
            </w:r>
          </w:p>
        </w:tc>
        <w:tc>
          <w:tcPr>
            <w:tcW w:w="645" w:type="dxa"/>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306" w:type="dxa"/>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2230" w:type="dxa"/>
            <w:gridSpan w:val="7"/>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645"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20</w:t>
            </w:r>
          </w:p>
        </w:tc>
        <w:tc>
          <w:tcPr>
            <w:tcW w:w="440" w:type="dxa"/>
            <w:gridSpan w:val="3"/>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5607" w:type="dxa"/>
            <w:gridSpan w:val="17"/>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w:t>
            </w:r>
          </w:p>
        </w:tc>
      </w:tr>
      <w:tr w:rsidR="00B62379" w:rsidRPr="00736A92" w:rsidTr="00851FC6">
        <w:tc>
          <w:tcPr>
            <w:tcW w:w="10087" w:type="dxa"/>
            <w:gridSpan w:val="31"/>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236"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r>
      <w:tr w:rsidR="00B62379" w:rsidRPr="00736A92" w:rsidTr="00851FC6">
        <w:tc>
          <w:tcPr>
            <w:tcW w:w="10087" w:type="dxa"/>
            <w:gridSpan w:val="31"/>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фамилия, имя, отчество представителя застройщика)</w:t>
            </w:r>
          </w:p>
        </w:tc>
        <w:tc>
          <w:tcPr>
            <w:tcW w:w="236"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5244" w:type="dxa"/>
            <w:gridSpan w:val="16"/>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действующий на основании доверенности от</w:t>
            </w:r>
          </w:p>
        </w:tc>
        <w:tc>
          <w:tcPr>
            <w:tcW w:w="323"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294" w:type="dxa"/>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307" w:type="dxa"/>
            <w:gridSpan w:val="3"/>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856" w:type="dxa"/>
            <w:gridSpan w:val="4"/>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867" w:type="dxa"/>
            <w:gridSpan w:val="2"/>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201</w:t>
            </w:r>
          </w:p>
        </w:tc>
        <w:tc>
          <w:tcPr>
            <w:tcW w:w="293" w:type="dxa"/>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1382" w:type="dxa"/>
            <w:tcBorders>
              <w:top w:val="nil"/>
              <w:left w:val="nil"/>
              <w:bottom w:val="nil"/>
              <w:right w:val="nil"/>
            </w:tcBorders>
          </w:tcPr>
          <w:p w:rsidR="00B62379" w:rsidRPr="003F0E60" w:rsidRDefault="00B6237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 N</w:t>
            </w:r>
          </w:p>
        </w:tc>
        <w:tc>
          <w:tcPr>
            <w:tcW w:w="702" w:type="dxa"/>
            <w:gridSpan w:val="2"/>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10268" w:type="dxa"/>
            <w:gridSpan w:val="32"/>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B62379" w:rsidRPr="00736A92" w:rsidTr="00851FC6">
        <w:trPr>
          <w:gridAfter w:val="1"/>
          <w:wAfter w:w="55" w:type="dxa"/>
        </w:trPr>
        <w:tc>
          <w:tcPr>
            <w:tcW w:w="2109" w:type="dxa"/>
            <w:gridSpan w:val="5"/>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645"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3740" w:type="dxa"/>
            <w:gridSpan w:val="18"/>
            <w:tcBorders>
              <w:top w:val="nil"/>
              <w:left w:val="nil"/>
              <w:bottom w:val="single" w:sz="4" w:space="0" w:color="auto"/>
              <w:right w:val="nil"/>
            </w:tcBorders>
          </w:tcPr>
          <w:p w:rsidR="00B62379" w:rsidRPr="003F0E60" w:rsidRDefault="00B62379" w:rsidP="003F0E60">
            <w:pPr>
              <w:pStyle w:val="aff2"/>
              <w:rPr>
                <w:rFonts w:ascii="Times New Roman" w:hAnsi="Times New Roman" w:cs="Times New Roman"/>
                <w:sz w:val="18"/>
                <w:szCs w:val="18"/>
              </w:rPr>
            </w:pPr>
          </w:p>
        </w:tc>
        <w:tc>
          <w:tcPr>
            <w:tcW w:w="3774" w:type="dxa"/>
            <w:gridSpan w:val="7"/>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r w:rsidR="00B62379" w:rsidRPr="00736A92" w:rsidTr="00851FC6">
        <w:trPr>
          <w:gridAfter w:val="1"/>
          <w:wAfter w:w="55" w:type="dxa"/>
        </w:trPr>
        <w:tc>
          <w:tcPr>
            <w:tcW w:w="2109" w:type="dxa"/>
            <w:gridSpan w:val="5"/>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645" w:type="dxa"/>
            <w:gridSpan w:val="2"/>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c>
          <w:tcPr>
            <w:tcW w:w="3740" w:type="dxa"/>
            <w:gridSpan w:val="18"/>
            <w:tcBorders>
              <w:top w:val="nil"/>
              <w:left w:val="nil"/>
              <w:bottom w:val="nil"/>
              <w:right w:val="nil"/>
            </w:tcBorders>
          </w:tcPr>
          <w:p w:rsidR="00B62379" w:rsidRPr="003F0E60" w:rsidRDefault="00B6237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c>
          <w:tcPr>
            <w:tcW w:w="3774" w:type="dxa"/>
            <w:gridSpan w:val="7"/>
            <w:tcBorders>
              <w:top w:val="nil"/>
              <w:left w:val="nil"/>
              <w:bottom w:val="nil"/>
              <w:right w:val="nil"/>
            </w:tcBorders>
          </w:tcPr>
          <w:p w:rsidR="00B62379" w:rsidRPr="003F0E60" w:rsidRDefault="00B62379" w:rsidP="003F0E60">
            <w:pPr>
              <w:pStyle w:val="aff2"/>
              <w:rPr>
                <w:rFonts w:ascii="Times New Roman" w:hAnsi="Times New Roman" w:cs="Times New Roman"/>
                <w:sz w:val="18"/>
                <w:szCs w:val="18"/>
              </w:rPr>
            </w:pPr>
          </w:p>
        </w:tc>
      </w:tr>
    </w:tbl>
    <w:p w:rsidR="00B62379" w:rsidRPr="00710E27" w:rsidRDefault="00B62379" w:rsidP="003F0E60">
      <w:pPr>
        <w:spacing w:after="0"/>
        <w:rPr>
          <w:rFonts w:ascii="Times New Roman" w:hAnsi="Times New Roman"/>
        </w:rPr>
      </w:pPr>
    </w:p>
    <w:p w:rsidR="00B62379" w:rsidRPr="00710E27" w:rsidRDefault="00B62379" w:rsidP="008C58C8">
      <w:pPr>
        <w:ind w:firstLine="698"/>
        <w:jc w:val="right"/>
        <w:rPr>
          <w:rFonts w:ascii="Times New Roman" w:hAnsi="Times New Roman"/>
        </w:rPr>
      </w:pPr>
      <w:bookmarkStart w:id="125" w:name="sub_9000"/>
      <w:r w:rsidRPr="00710E27">
        <w:rPr>
          <w:rStyle w:val="a"/>
          <w:rFonts w:ascii="Times New Roman" w:hAnsi="Times New Roman"/>
          <w:bCs/>
          <w:color w:val="auto"/>
        </w:rPr>
        <w:br w:type="page"/>
        <w:t xml:space="preserve">Приложение </w:t>
      </w:r>
      <w:r>
        <w:rPr>
          <w:rStyle w:val="a"/>
          <w:rFonts w:ascii="Times New Roman" w:hAnsi="Times New Roman"/>
          <w:bCs/>
          <w:color w:val="auto"/>
        </w:rPr>
        <w:t>9</w:t>
      </w:r>
    </w:p>
    <w:bookmarkEnd w:id="125"/>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B62379" w:rsidRPr="00710E27" w:rsidRDefault="00B6237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B62379" w:rsidRPr="00710E27" w:rsidRDefault="00B62379" w:rsidP="008C58C8">
      <w:pPr>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B62379" w:rsidRPr="00710E27" w:rsidRDefault="00B6237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B62379" w:rsidRPr="00710E27" w:rsidRDefault="00B62379" w:rsidP="008C58C8">
      <w:pPr>
        <w:rPr>
          <w:rFonts w:ascii="Times New Roman" w:hAnsi="Times New Roman"/>
        </w:rPr>
      </w:pPr>
    </w:p>
    <w:tbl>
      <w:tblPr>
        <w:tblW w:w="101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0"/>
        <w:gridCol w:w="309"/>
        <w:gridCol w:w="161"/>
        <w:gridCol w:w="560"/>
        <w:gridCol w:w="420"/>
        <w:gridCol w:w="145"/>
        <w:gridCol w:w="309"/>
        <w:gridCol w:w="1149"/>
        <w:gridCol w:w="1936"/>
        <w:gridCol w:w="276"/>
      </w:tblGrid>
      <w:tr w:rsidR="00B62379" w:rsidRPr="00736A92" w:rsidTr="00851FC6">
        <w:tc>
          <w:tcPr>
            <w:tcW w:w="10115" w:type="dxa"/>
            <w:gridSpan w:val="16"/>
            <w:tcBorders>
              <w:top w:val="nil"/>
              <w:left w:val="nil"/>
              <w:bottom w:val="nil"/>
              <w:right w:val="nil"/>
            </w:tcBorders>
          </w:tcPr>
          <w:p w:rsidR="00B62379" w:rsidRPr="007B65E4" w:rsidRDefault="00B6237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 прекращении действия разрешения на строительство</w:t>
            </w:r>
          </w:p>
        </w:tc>
      </w:tr>
      <w:tr w:rsidR="00B62379" w:rsidRPr="00736A92" w:rsidTr="00851FC6">
        <w:tc>
          <w:tcPr>
            <w:tcW w:w="2660"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80" w:type="dxa"/>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w:t>
            </w:r>
          </w:p>
        </w:tc>
        <w:tc>
          <w:tcPr>
            <w:tcW w:w="420"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80"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c>
          <w:tcPr>
            <w:tcW w:w="1680"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60"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20</w:t>
            </w:r>
          </w:p>
        </w:tc>
        <w:tc>
          <w:tcPr>
            <w:tcW w:w="420"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815" w:type="dxa"/>
            <w:gridSpan w:val="5"/>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года</w:t>
            </w: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850" w:type="dxa"/>
            <w:gridSpan w:val="7"/>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5265" w:type="dxa"/>
            <w:gridSpan w:val="9"/>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B62379" w:rsidRPr="00736A92" w:rsidTr="00851FC6">
        <w:tc>
          <w:tcPr>
            <w:tcW w:w="4850" w:type="dxa"/>
            <w:gridSpan w:val="7"/>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265" w:type="dxa"/>
            <w:gridSpan w:val="9"/>
            <w:tcBorders>
              <w:top w:val="nil"/>
              <w:left w:val="nil"/>
              <w:bottom w:val="nil"/>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7903" w:type="dxa"/>
            <w:gridSpan w:val="14"/>
            <w:tcBorders>
              <w:top w:val="nil"/>
              <w:left w:val="nil"/>
              <w:bottom w:val="nil"/>
              <w:right w:val="nil"/>
            </w:tcBorders>
          </w:tcPr>
          <w:p w:rsidR="00B62379" w:rsidRPr="00710E27" w:rsidRDefault="00B62379" w:rsidP="00851FC6">
            <w:pPr>
              <w:pStyle w:val="affb"/>
              <w:rPr>
                <w:rFonts w:ascii="Times New Roman" w:hAnsi="Times New Roman" w:cs="Times New Roman"/>
              </w:rPr>
            </w:pPr>
          </w:p>
        </w:tc>
        <w:tc>
          <w:tcPr>
            <w:tcW w:w="1936" w:type="dxa"/>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276"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w:t>
            </w:r>
          </w:p>
        </w:tc>
      </w:tr>
      <w:tr w:rsidR="00B62379" w:rsidRPr="00736A92" w:rsidTr="00851FC6">
        <w:tc>
          <w:tcPr>
            <w:tcW w:w="7903" w:type="dxa"/>
            <w:gridSpan w:val="14"/>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2212" w:type="dxa"/>
            <w:gridSpan w:val="2"/>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r>
      <w:tr w:rsidR="00B62379" w:rsidRPr="00736A92" w:rsidTr="00851FC6">
        <w:tc>
          <w:tcPr>
            <w:tcW w:w="2373" w:type="dxa"/>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на основании</w:t>
            </w:r>
          </w:p>
        </w:tc>
        <w:tc>
          <w:tcPr>
            <w:tcW w:w="7742" w:type="dxa"/>
            <w:gridSpan w:val="15"/>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2373"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7742" w:type="dxa"/>
            <w:gridSpan w:val="15"/>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основание для прекращения действия разрешения на строительство, предусмотренное </w:t>
            </w:r>
            <w:hyperlink r:id="rId41" w:history="1">
              <w:r w:rsidRPr="00710E27">
                <w:rPr>
                  <w:rStyle w:val="a0"/>
                  <w:rFonts w:ascii="Times New Roman" w:hAnsi="Times New Roman" w:cs="Times New Roman"/>
                  <w:bCs/>
                </w:rPr>
                <w:t>частями 21.1</w:t>
              </w:r>
            </w:hyperlink>
            <w:r w:rsidRPr="00710E27">
              <w:rPr>
                <w:rFonts w:ascii="Times New Roman" w:hAnsi="Times New Roman" w:cs="Times New Roman"/>
              </w:rPr>
              <w:t xml:space="preserve">, </w:t>
            </w:r>
            <w:hyperlink r:id="rId42" w:history="1">
              <w:r w:rsidRPr="00710E27">
                <w:rPr>
                  <w:rStyle w:val="a0"/>
                  <w:rFonts w:ascii="Times New Roman" w:hAnsi="Times New Roman" w:cs="Times New Roman"/>
                  <w:bCs/>
                </w:rPr>
                <w:t>21.4 статьи 51</w:t>
              </w:r>
            </w:hyperlink>
            <w:r w:rsidRPr="00710E27">
              <w:rPr>
                <w:rFonts w:ascii="Times New Roman" w:hAnsi="Times New Roman" w:cs="Times New Roman"/>
              </w:rPr>
              <w:t xml:space="preserve"> Градостроительного кодекса Российской Федерации)</w:t>
            </w: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1. Прекратить действие разрешения на строительство</w:t>
            </w:r>
          </w:p>
        </w:tc>
      </w:tr>
      <w:tr w:rsidR="00B62379" w:rsidRPr="00736A92" w:rsidTr="00851FC6">
        <w:tc>
          <w:tcPr>
            <w:tcW w:w="10115" w:type="dxa"/>
            <w:gridSpan w:val="1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(указываются номер, дата выдачи разрешения на строительство)</w:t>
            </w: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b"/>
              <w:rPr>
                <w:rFonts w:ascii="Times New Roman" w:hAnsi="Times New Roman" w:cs="Times New Roman"/>
              </w:rPr>
            </w:pPr>
            <w:r w:rsidRPr="00710E27">
              <w:rPr>
                <w:rFonts w:ascii="Times New Roman" w:hAnsi="Times New Roman" w:cs="Times New Roman"/>
              </w:rPr>
              <w:t>объекта капитального строительства</w:t>
            </w:r>
          </w:p>
        </w:tc>
      </w:tr>
      <w:tr w:rsidR="00B62379" w:rsidRPr="00736A92" w:rsidTr="00851FC6">
        <w:tc>
          <w:tcPr>
            <w:tcW w:w="10115" w:type="dxa"/>
            <w:gridSpan w:val="1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10115" w:type="dxa"/>
            <w:gridSpan w:val="16"/>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(указываются наименование, адрес объекта капитального строительства)</w:t>
            </w:r>
          </w:p>
        </w:tc>
      </w:tr>
      <w:tr w:rsidR="00B62379" w:rsidRPr="00736A92" w:rsidTr="00851FC6">
        <w:tc>
          <w:tcPr>
            <w:tcW w:w="4820" w:type="dxa"/>
            <w:gridSpan w:val="6"/>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39"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86" w:type="dxa"/>
            <w:gridSpan w:val="4"/>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c>
          <w:tcPr>
            <w:tcW w:w="309"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361" w:type="dxa"/>
            <w:gridSpan w:val="3"/>
            <w:tcBorders>
              <w:top w:val="nil"/>
              <w:left w:val="nil"/>
              <w:bottom w:val="single" w:sz="4" w:space="0" w:color="auto"/>
              <w:right w:val="nil"/>
            </w:tcBorders>
          </w:tcPr>
          <w:p w:rsidR="00B62379" w:rsidRPr="00710E27" w:rsidRDefault="00B62379" w:rsidP="00851FC6">
            <w:pPr>
              <w:pStyle w:val="aff2"/>
              <w:rPr>
                <w:rFonts w:ascii="Times New Roman" w:hAnsi="Times New Roman" w:cs="Times New Roman"/>
              </w:rPr>
            </w:pPr>
          </w:p>
        </w:tc>
      </w:tr>
      <w:tr w:rsidR="00B62379" w:rsidRPr="00736A92" w:rsidTr="00851FC6">
        <w:tc>
          <w:tcPr>
            <w:tcW w:w="4820" w:type="dxa"/>
            <w:gridSpan w:val="6"/>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339" w:type="dxa"/>
            <w:gridSpan w:val="2"/>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1286" w:type="dxa"/>
            <w:gridSpan w:val="4"/>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309" w:type="dxa"/>
            <w:tcBorders>
              <w:top w:val="nil"/>
              <w:left w:val="nil"/>
              <w:bottom w:val="nil"/>
              <w:right w:val="nil"/>
            </w:tcBorders>
          </w:tcPr>
          <w:p w:rsidR="00B62379" w:rsidRPr="00710E27" w:rsidRDefault="00B62379" w:rsidP="00851FC6">
            <w:pPr>
              <w:pStyle w:val="aff2"/>
              <w:rPr>
                <w:rFonts w:ascii="Times New Roman" w:hAnsi="Times New Roman" w:cs="Times New Roman"/>
              </w:rPr>
            </w:pPr>
          </w:p>
        </w:tc>
        <w:tc>
          <w:tcPr>
            <w:tcW w:w="3361" w:type="dxa"/>
            <w:gridSpan w:val="3"/>
            <w:tcBorders>
              <w:top w:val="nil"/>
              <w:left w:val="nil"/>
              <w:bottom w:val="nil"/>
              <w:right w:val="nil"/>
            </w:tcBorders>
          </w:tcPr>
          <w:p w:rsidR="00B62379" w:rsidRPr="00710E27" w:rsidRDefault="00B6237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bl>
    <w:p w:rsidR="00B62379" w:rsidRDefault="00B62379"/>
    <w:sectPr w:rsidR="00B62379" w:rsidSect="00A16E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379" w:rsidRDefault="00B62379" w:rsidP="008C58C8">
      <w:pPr>
        <w:spacing w:after="0" w:line="240" w:lineRule="auto"/>
      </w:pPr>
      <w:r>
        <w:separator/>
      </w:r>
    </w:p>
  </w:endnote>
  <w:endnote w:type="continuationSeparator" w:id="0">
    <w:p w:rsidR="00B62379" w:rsidRDefault="00B62379" w:rsidP="008C5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379" w:rsidRDefault="00B62379" w:rsidP="008C58C8">
      <w:pPr>
        <w:spacing w:after="0" w:line="240" w:lineRule="auto"/>
      </w:pPr>
      <w:r>
        <w:separator/>
      </w:r>
    </w:p>
  </w:footnote>
  <w:footnote w:type="continuationSeparator" w:id="0">
    <w:p w:rsidR="00B62379" w:rsidRDefault="00B62379" w:rsidP="008C58C8">
      <w:pPr>
        <w:spacing w:after="0" w:line="240" w:lineRule="auto"/>
      </w:pPr>
      <w:r>
        <w:continuationSeparator/>
      </w:r>
    </w:p>
  </w:footnote>
  <w:footnote w:id="1">
    <w:p w:rsidR="00B62379" w:rsidRPr="0017411B" w:rsidRDefault="00B62379" w:rsidP="008C58C8">
      <w:pPr>
        <w:pStyle w:val="FootnoteText"/>
        <w:rPr>
          <w:rFonts w:ascii="Times New Roman" w:hAnsi="Times New Roman"/>
        </w:rPr>
      </w:pPr>
      <w:r>
        <w:rPr>
          <w:rStyle w:val="FootnoteReference"/>
        </w:rPr>
        <w:footnoteRef/>
      </w:r>
      <w:r>
        <w:t xml:space="preserve"> </w:t>
      </w:r>
      <w:r w:rsidRPr="0017411B">
        <w:rPr>
          <w:rFonts w:ascii="Times New Roman" w:hAnsi="Times New Roman"/>
        </w:rPr>
        <w:t xml:space="preserve">Указываются объекты капитального строительства, выдача разрешения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в соответствии со статьей 51 Градостроительного кодекса РФ, статьями 16, 19, 20, 22 Федерального закона от 08 ноября 2007 года </w:t>
      </w:r>
      <w:r w:rsidRPr="0017411B">
        <w:rPr>
          <w:rFonts w:ascii="Times New Roman" w:hAnsi="Times New Roman"/>
          <w:lang w:val="en-US"/>
        </w:rPr>
        <w:t>N</w:t>
      </w:r>
      <w:r w:rsidRPr="0017411B">
        <w:rPr>
          <w:rFonts w:ascii="Times New Roman" w:hAnsi="Times New Roman"/>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11 Федерального закона от 19 июля 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62379" w:rsidRPr="0017411B" w:rsidRDefault="00B62379" w:rsidP="008C58C8">
      <w:pPr>
        <w:pStyle w:val="FootnoteText"/>
        <w:rPr>
          <w:rFonts w:ascii="Times New Roman" w:hAnsi="Times New Roman"/>
        </w:rPr>
      </w:pPr>
    </w:p>
    <w:p w:rsidR="00B62379" w:rsidRDefault="00B62379" w:rsidP="008C58C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8C8"/>
    <w:rsid w:val="000069C2"/>
    <w:rsid w:val="00077EE5"/>
    <w:rsid w:val="000913F1"/>
    <w:rsid w:val="000F131F"/>
    <w:rsid w:val="00137DA6"/>
    <w:rsid w:val="0017411B"/>
    <w:rsid w:val="002507ED"/>
    <w:rsid w:val="00332A47"/>
    <w:rsid w:val="003956F8"/>
    <w:rsid w:val="003C2B29"/>
    <w:rsid w:val="003F0E60"/>
    <w:rsid w:val="004D1699"/>
    <w:rsid w:val="00562588"/>
    <w:rsid w:val="0059092D"/>
    <w:rsid w:val="00627438"/>
    <w:rsid w:val="006576D1"/>
    <w:rsid w:val="006C3CCF"/>
    <w:rsid w:val="00710E27"/>
    <w:rsid w:val="00736A92"/>
    <w:rsid w:val="00770F26"/>
    <w:rsid w:val="007B65E4"/>
    <w:rsid w:val="00851FC6"/>
    <w:rsid w:val="00883B97"/>
    <w:rsid w:val="008C58C8"/>
    <w:rsid w:val="00A16EEE"/>
    <w:rsid w:val="00A717C5"/>
    <w:rsid w:val="00B343C3"/>
    <w:rsid w:val="00B62379"/>
    <w:rsid w:val="00BC2A3A"/>
    <w:rsid w:val="00BE1CD3"/>
    <w:rsid w:val="00D23CDC"/>
    <w:rsid w:val="00D95C9A"/>
    <w:rsid w:val="00DE34D2"/>
    <w:rsid w:val="00E11441"/>
    <w:rsid w:val="00EA05A4"/>
    <w:rsid w:val="00F163DB"/>
    <w:rsid w:val="00F21C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6EEE"/>
    <w:pPr>
      <w:spacing w:after="200" w:line="276" w:lineRule="auto"/>
    </w:pPr>
  </w:style>
  <w:style w:type="paragraph" w:styleId="Heading1">
    <w:name w:val="heading 1"/>
    <w:basedOn w:val="Normal"/>
    <w:next w:val="Normal"/>
    <w:link w:val="Heading1Char"/>
    <w:uiPriority w:val="99"/>
    <w:qFormat/>
    <w:rsid w:val="008C58C8"/>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8C58C8"/>
    <w:pPr>
      <w:outlineLvl w:val="1"/>
    </w:pPr>
    <w:rPr>
      <w:i/>
      <w:iCs/>
      <w:kern w:val="0"/>
      <w:sz w:val="28"/>
      <w:szCs w:val="28"/>
    </w:rPr>
  </w:style>
  <w:style w:type="paragraph" w:styleId="Heading3">
    <w:name w:val="heading 3"/>
    <w:basedOn w:val="Heading2"/>
    <w:next w:val="Normal"/>
    <w:link w:val="Heading3Char"/>
    <w:uiPriority w:val="99"/>
    <w:qFormat/>
    <w:rsid w:val="008C58C8"/>
    <w:pPr>
      <w:outlineLvl w:val="2"/>
    </w:pPr>
    <w:rPr>
      <w:i w:val="0"/>
      <w:iCs w:val="0"/>
      <w:sz w:val="26"/>
      <w:szCs w:val="26"/>
    </w:rPr>
  </w:style>
  <w:style w:type="paragraph" w:styleId="Heading4">
    <w:name w:val="heading 4"/>
    <w:basedOn w:val="Heading3"/>
    <w:next w:val="Normal"/>
    <w:link w:val="Heading4Char"/>
    <w:uiPriority w:val="99"/>
    <w:qFormat/>
    <w:rsid w:val="008C58C8"/>
    <w:pPr>
      <w:outlineLvl w:val="3"/>
    </w:pPr>
    <w:rPr>
      <w:rFonts w:ascii="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8C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C58C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C58C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C58C8"/>
    <w:rPr>
      <w:rFonts w:ascii="Calibri" w:hAnsi="Calibri" w:cs="Times New Roman"/>
      <w:b/>
      <w:bCs/>
      <w:sz w:val="28"/>
      <w:szCs w:val="28"/>
    </w:rPr>
  </w:style>
  <w:style w:type="character" w:customStyle="1" w:styleId="a">
    <w:name w:val="Цветовое выделение"/>
    <w:uiPriority w:val="99"/>
    <w:rsid w:val="008C58C8"/>
    <w:rPr>
      <w:b/>
      <w:color w:val="26282F"/>
    </w:rPr>
  </w:style>
  <w:style w:type="character" w:customStyle="1" w:styleId="a0">
    <w:name w:val="Гипертекстовая ссылка"/>
    <w:uiPriority w:val="99"/>
    <w:rsid w:val="008C58C8"/>
    <w:rPr>
      <w:b/>
      <w:color w:val="auto"/>
    </w:rPr>
  </w:style>
  <w:style w:type="character" w:customStyle="1" w:styleId="a1">
    <w:name w:val="Активная гипертекстовая ссылка"/>
    <w:uiPriority w:val="99"/>
    <w:rsid w:val="008C58C8"/>
    <w:rPr>
      <w:b/>
      <w:color w:val="auto"/>
      <w:u w:val="single"/>
    </w:rPr>
  </w:style>
  <w:style w:type="paragraph" w:customStyle="1" w:styleId="a2">
    <w:name w:val="Внимание"/>
    <w:basedOn w:val="Normal"/>
    <w:next w:val="Normal"/>
    <w:uiPriority w:val="99"/>
    <w:rsid w:val="008C58C8"/>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8C58C8"/>
  </w:style>
  <w:style w:type="paragraph" w:customStyle="1" w:styleId="a4">
    <w:name w:val="Внимание: недобросовестность!"/>
    <w:basedOn w:val="a2"/>
    <w:next w:val="Normal"/>
    <w:uiPriority w:val="99"/>
    <w:rsid w:val="008C58C8"/>
  </w:style>
  <w:style w:type="character" w:customStyle="1" w:styleId="a5">
    <w:name w:val="Выделение для Базового Поиска"/>
    <w:uiPriority w:val="99"/>
    <w:rsid w:val="008C58C8"/>
    <w:rPr>
      <w:b/>
      <w:color w:val="0058A9"/>
    </w:rPr>
  </w:style>
  <w:style w:type="character" w:customStyle="1" w:styleId="a6">
    <w:name w:val="Выделение для Базового Поиска (курсив)"/>
    <w:uiPriority w:val="99"/>
    <w:rsid w:val="008C58C8"/>
    <w:rPr>
      <w:b/>
      <w:i/>
      <w:color w:val="0058A9"/>
    </w:rPr>
  </w:style>
  <w:style w:type="paragraph" w:customStyle="1" w:styleId="a7">
    <w:name w:val="Дочерний элемент списка"/>
    <w:basedOn w:val="Normal"/>
    <w:next w:val="Normal"/>
    <w:uiPriority w:val="99"/>
    <w:rsid w:val="008C58C8"/>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8C58C8"/>
    <w:pPr>
      <w:widowControl w:val="0"/>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8C58C8"/>
    <w:rPr>
      <w:b/>
      <w:bCs/>
      <w:color w:val="0058A9"/>
      <w:shd w:val="clear" w:color="auto" w:fill="ECE9D8"/>
    </w:rPr>
  </w:style>
  <w:style w:type="paragraph" w:customStyle="1" w:styleId="aa">
    <w:name w:val="Заголовок группы контролов"/>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8C58C8"/>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8C58C8"/>
    <w:rPr>
      <w:rFonts w:cs="Times New Roman"/>
      <w:bCs/>
    </w:rPr>
  </w:style>
  <w:style w:type="paragraph" w:customStyle="1" w:styleId="ae">
    <w:name w:val="Заголовок статьи"/>
    <w:basedOn w:val="Normal"/>
    <w:next w:val="Normal"/>
    <w:uiPriority w:val="99"/>
    <w:rsid w:val="008C58C8"/>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uiPriority w:val="99"/>
    <w:rsid w:val="008C58C8"/>
    <w:rPr>
      <w:b/>
      <w:color w:val="FF0000"/>
    </w:rPr>
  </w:style>
  <w:style w:type="paragraph" w:customStyle="1" w:styleId="af0">
    <w:name w:val="Заголовок ЭР (левое окно)"/>
    <w:basedOn w:val="Normal"/>
    <w:next w:val="Normal"/>
    <w:uiPriority w:val="99"/>
    <w:rsid w:val="008C58C8"/>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8C58C8"/>
    <w:pPr>
      <w:spacing w:after="0"/>
      <w:jc w:val="left"/>
    </w:pPr>
  </w:style>
  <w:style w:type="paragraph" w:customStyle="1" w:styleId="af2">
    <w:name w:val="Интерактивный заголовок"/>
    <w:basedOn w:val="a9"/>
    <w:next w:val="Normal"/>
    <w:uiPriority w:val="99"/>
    <w:rsid w:val="008C58C8"/>
    <w:rPr>
      <w:u w:val="single"/>
    </w:rPr>
  </w:style>
  <w:style w:type="paragraph" w:customStyle="1" w:styleId="af3">
    <w:name w:val="Текст информации об изменениях"/>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8C58C8"/>
    <w:pPr>
      <w:spacing w:before="180"/>
      <w:ind w:left="360" w:right="360" w:firstLine="0"/>
    </w:pPr>
    <w:rPr>
      <w:shd w:val="clear" w:color="auto" w:fill="EAEFED"/>
    </w:rPr>
  </w:style>
  <w:style w:type="paragraph" w:customStyle="1" w:styleId="af5">
    <w:name w:val="Текст (справка)"/>
    <w:basedOn w:val="Normal"/>
    <w:next w:val="Normal"/>
    <w:uiPriority w:val="99"/>
    <w:rsid w:val="008C58C8"/>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8C58C8"/>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8C58C8"/>
    <w:rPr>
      <w:i/>
      <w:iCs/>
    </w:rPr>
  </w:style>
  <w:style w:type="paragraph" w:customStyle="1" w:styleId="af8">
    <w:name w:val="Текст (лев. подпись)"/>
    <w:basedOn w:val="Normal"/>
    <w:next w:val="Normal"/>
    <w:uiPriority w:val="99"/>
    <w:rsid w:val="008C58C8"/>
    <w:pPr>
      <w:widowControl w:val="0"/>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8C58C8"/>
    <w:rPr>
      <w:sz w:val="14"/>
      <w:szCs w:val="14"/>
    </w:rPr>
  </w:style>
  <w:style w:type="paragraph" w:customStyle="1" w:styleId="afa">
    <w:name w:val="Текст (прав. подпись)"/>
    <w:basedOn w:val="Normal"/>
    <w:next w:val="Normal"/>
    <w:uiPriority w:val="99"/>
    <w:rsid w:val="008C58C8"/>
    <w:pPr>
      <w:widowControl w:val="0"/>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8C58C8"/>
    <w:rPr>
      <w:sz w:val="14"/>
      <w:szCs w:val="14"/>
    </w:rPr>
  </w:style>
  <w:style w:type="paragraph" w:customStyle="1" w:styleId="afc">
    <w:name w:val="Комментарий пользователя"/>
    <w:basedOn w:val="af6"/>
    <w:next w:val="Normal"/>
    <w:uiPriority w:val="99"/>
    <w:rsid w:val="008C58C8"/>
    <w:pPr>
      <w:jc w:val="left"/>
    </w:pPr>
    <w:rPr>
      <w:shd w:val="clear" w:color="auto" w:fill="FFDFE0"/>
    </w:rPr>
  </w:style>
  <w:style w:type="paragraph" w:customStyle="1" w:styleId="afd">
    <w:name w:val="Куда обратиться?"/>
    <w:basedOn w:val="a2"/>
    <w:next w:val="Normal"/>
    <w:uiPriority w:val="99"/>
    <w:rsid w:val="008C58C8"/>
  </w:style>
  <w:style w:type="paragraph" w:customStyle="1" w:styleId="afe">
    <w:name w:val="Моноширинный"/>
    <w:basedOn w:val="Normal"/>
    <w:next w:val="Normal"/>
    <w:uiPriority w:val="99"/>
    <w:rsid w:val="008C58C8"/>
    <w:pPr>
      <w:widowControl w:val="0"/>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uiPriority w:val="99"/>
    <w:rsid w:val="008C58C8"/>
    <w:rPr>
      <w:b/>
      <w:color w:val="26282F"/>
      <w:shd w:val="clear" w:color="auto" w:fill="auto"/>
    </w:rPr>
  </w:style>
  <w:style w:type="character" w:customStyle="1" w:styleId="aff0">
    <w:name w:val="Не вступил в силу"/>
    <w:uiPriority w:val="99"/>
    <w:rsid w:val="008C58C8"/>
    <w:rPr>
      <w:b/>
      <w:color w:val="000000"/>
      <w:shd w:val="clear" w:color="auto" w:fill="auto"/>
    </w:rPr>
  </w:style>
  <w:style w:type="paragraph" w:customStyle="1" w:styleId="aff1">
    <w:name w:val="Необходимые документы"/>
    <w:basedOn w:val="a2"/>
    <w:next w:val="Normal"/>
    <w:uiPriority w:val="99"/>
    <w:rsid w:val="008C58C8"/>
    <w:pPr>
      <w:ind w:firstLine="118"/>
    </w:pPr>
  </w:style>
  <w:style w:type="paragraph" w:customStyle="1" w:styleId="aff2">
    <w:name w:val="Нормальный (таблица)"/>
    <w:basedOn w:val="Normal"/>
    <w:next w:val="Normal"/>
    <w:uiPriority w:val="99"/>
    <w:rsid w:val="008C58C8"/>
    <w:pPr>
      <w:widowControl w:val="0"/>
      <w:autoSpaceDE w:val="0"/>
      <w:autoSpaceDN w:val="0"/>
      <w:adjustRightInd w:val="0"/>
      <w:spacing w:after="0" w:line="240" w:lineRule="auto"/>
      <w:jc w:val="both"/>
    </w:pPr>
    <w:rPr>
      <w:rFonts w:ascii="Arial" w:hAnsi="Arial" w:cs="Arial"/>
      <w:sz w:val="24"/>
      <w:szCs w:val="24"/>
    </w:rPr>
  </w:style>
  <w:style w:type="paragraph" w:customStyle="1" w:styleId="aff3">
    <w:name w:val="Таблицы (моноширинный)"/>
    <w:basedOn w:val="Normal"/>
    <w:next w:val="Normal"/>
    <w:uiPriority w:val="99"/>
    <w:rsid w:val="008C58C8"/>
    <w:pPr>
      <w:widowControl w:val="0"/>
      <w:autoSpaceDE w:val="0"/>
      <w:autoSpaceDN w:val="0"/>
      <w:adjustRightInd w:val="0"/>
      <w:spacing w:after="0" w:line="240" w:lineRule="auto"/>
    </w:pPr>
    <w:rPr>
      <w:rFonts w:ascii="Courier New" w:hAnsi="Courier New" w:cs="Courier New"/>
      <w:sz w:val="24"/>
      <w:szCs w:val="24"/>
    </w:rPr>
  </w:style>
  <w:style w:type="paragraph" w:customStyle="1" w:styleId="aff4">
    <w:name w:val="Оглавление"/>
    <w:basedOn w:val="aff3"/>
    <w:next w:val="Normal"/>
    <w:uiPriority w:val="99"/>
    <w:rsid w:val="008C58C8"/>
    <w:pPr>
      <w:ind w:left="140"/>
    </w:pPr>
  </w:style>
  <w:style w:type="character" w:customStyle="1" w:styleId="aff5">
    <w:name w:val="Опечатки"/>
    <w:uiPriority w:val="99"/>
    <w:rsid w:val="008C58C8"/>
    <w:rPr>
      <w:color w:val="FF0000"/>
    </w:rPr>
  </w:style>
  <w:style w:type="paragraph" w:customStyle="1" w:styleId="aff6">
    <w:name w:val="Переменная часть"/>
    <w:basedOn w:val="a8"/>
    <w:next w:val="Normal"/>
    <w:uiPriority w:val="99"/>
    <w:rsid w:val="008C58C8"/>
    <w:rPr>
      <w:sz w:val="18"/>
      <w:szCs w:val="18"/>
    </w:rPr>
  </w:style>
  <w:style w:type="paragraph" w:customStyle="1" w:styleId="aff7">
    <w:name w:val="Подвал для информации об изменениях"/>
    <w:basedOn w:val="Heading1"/>
    <w:next w:val="Normal"/>
    <w:uiPriority w:val="99"/>
    <w:rsid w:val="008C58C8"/>
    <w:pPr>
      <w:outlineLvl w:val="9"/>
    </w:pPr>
    <w:rPr>
      <w:b w:val="0"/>
      <w:bCs w:val="0"/>
      <w:sz w:val="18"/>
      <w:szCs w:val="18"/>
    </w:rPr>
  </w:style>
  <w:style w:type="paragraph" w:customStyle="1" w:styleId="aff8">
    <w:name w:val="Подзаголовок для информации об изменениях"/>
    <w:basedOn w:val="af3"/>
    <w:next w:val="Normal"/>
    <w:uiPriority w:val="99"/>
    <w:rsid w:val="008C58C8"/>
    <w:rPr>
      <w:b/>
      <w:bCs/>
    </w:rPr>
  </w:style>
  <w:style w:type="paragraph" w:customStyle="1" w:styleId="aff9">
    <w:name w:val="Подчёркнуный текст"/>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a">
    <w:name w:val="Постоянная часть"/>
    <w:basedOn w:val="a8"/>
    <w:next w:val="Normal"/>
    <w:uiPriority w:val="99"/>
    <w:rsid w:val="008C58C8"/>
    <w:rPr>
      <w:sz w:val="20"/>
      <w:szCs w:val="20"/>
    </w:rPr>
  </w:style>
  <w:style w:type="paragraph" w:customStyle="1" w:styleId="affb">
    <w:name w:val="Прижатый влево"/>
    <w:basedOn w:val="Normal"/>
    <w:next w:val="Normal"/>
    <w:uiPriority w:val="99"/>
    <w:rsid w:val="008C58C8"/>
    <w:pPr>
      <w:widowControl w:val="0"/>
      <w:autoSpaceDE w:val="0"/>
      <w:autoSpaceDN w:val="0"/>
      <w:adjustRightInd w:val="0"/>
      <w:spacing w:after="0" w:line="240" w:lineRule="auto"/>
    </w:pPr>
    <w:rPr>
      <w:rFonts w:ascii="Arial" w:hAnsi="Arial" w:cs="Arial"/>
      <w:sz w:val="24"/>
      <w:szCs w:val="24"/>
    </w:rPr>
  </w:style>
  <w:style w:type="paragraph" w:customStyle="1" w:styleId="affc">
    <w:name w:val="Пример."/>
    <w:basedOn w:val="a2"/>
    <w:next w:val="Normal"/>
    <w:uiPriority w:val="99"/>
    <w:rsid w:val="008C58C8"/>
  </w:style>
  <w:style w:type="paragraph" w:customStyle="1" w:styleId="affd">
    <w:name w:val="Примечание."/>
    <w:basedOn w:val="a2"/>
    <w:next w:val="Normal"/>
    <w:uiPriority w:val="99"/>
    <w:rsid w:val="008C58C8"/>
  </w:style>
  <w:style w:type="character" w:customStyle="1" w:styleId="affe">
    <w:name w:val="Продолжение ссылки"/>
    <w:basedOn w:val="a0"/>
    <w:uiPriority w:val="99"/>
    <w:rsid w:val="008C58C8"/>
    <w:rPr>
      <w:rFonts w:cs="Times New Roman"/>
      <w:bCs/>
    </w:rPr>
  </w:style>
  <w:style w:type="paragraph" w:customStyle="1" w:styleId="afff">
    <w:name w:val="Словарная статья"/>
    <w:basedOn w:val="Normal"/>
    <w:next w:val="Normal"/>
    <w:uiPriority w:val="99"/>
    <w:rsid w:val="008C58C8"/>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0">
    <w:name w:val="Сравнение редакций"/>
    <w:basedOn w:val="a"/>
    <w:uiPriority w:val="99"/>
    <w:rsid w:val="008C58C8"/>
    <w:rPr>
      <w:rFonts w:cs="Times New Roman"/>
      <w:bCs/>
    </w:rPr>
  </w:style>
  <w:style w:type="character" w:customStyle="1" w:styleId="afff1">
    <w:name w:val="Сравнение редакций. Добавленный фрагмент"/>
    <w:uiPriority w:val="99"/>
    <w:rsid w:val="008C58C8"/>
    <w:rPr>
      <w:color w:val="000000"/>
      <w:shd w:val="clear" w:color="auto" w:fill="auto"/>
    </w:rPr>
  </w:style>
  <w:style w:type="character" w:customStyle="1" w:styleId="afff2">
    <w:name w:val="Сравнение редакций. Удаленный фрагмент"/>
    <w:uiPriority w:val="99"/>
    <w:rsid w:val="008C58C8"/>
    <w:rPr>
      <w:color w:val="000000"/>
      <w:shd w:val="clear" w:color="auto" w:fill="auto"/>
    </w:rPr>
  </w:style>
  <w:style w:type="paragraph" w:customStyle="1" w:styleId="afff3">
    <w:name w:val="Ссылка на официальную публикацию"/>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4">
    <w:name w:val="Текст в таблице"/>
    <w:basedOn w:val="aff2"/>
    <w:next w:val="Normal"/>
    <w:uiPriority w:val="99"/>
    <w:rsid w:val="008C58C8"/>
    <w:pPr>
      <w:ind w:firstLine="500"/>
    </w:pPr>
  </w:style>
  <w:style w:type="paragraph" w:customStyle="1" w:styleId="afff5">
    <w:name w:val="Текст ЭР (см. также)"/>
    <w:basedOn w:val="Normal"/>
    <w:next w:val="Normal"/>
    <w:uiPriority w:val="99"/>
    <w:rsid w:val="008C58C8"/>
    <w:pPr>
      <w:widowControl w:val="0"/>
      <w:autoSpaceDE w:val="0"/>
      <w:autoSpaceDN w:val="0"/>
      <w:adjustRightInd w:val="0"/>
      <w:spacing w:before="200" w:after="0" w:line="240" w:lineRule="auto"/>
    </w:pPr>
    <w:rPr>
      <w:rFonts w:ascii="Arial" w:hAnsi="Arial" w:cs="Arial"/>
      <w:sz w:val="20"/>
      <w:szCs w:val="20"/>
    </w:rPr>
  </w:style>
  <w:style w:type="paragraph" w:customStyle="1" w:styleId="afff6">
    <w:name w:val="Технический комментарий"/>
    <w:basedOn w:val="Normal"/>
    <w:next w:val="Normal"/>
    <w:uiPriority w:val="99"/>
    <w:rsid w:val="008C58C8"/>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7">
    <w:name w:val="Утратил силу"/>
    <w:uiPriority w:val="99"/>
    <w:rsid w:val="008C58C8"/>
    <w:rPr>
      <w:b/>
      <w:strike/>
      <w:color w:val="auto"/>
    </w:rPr>
  </w:style>
  <w:style w:type="paragraph" w:customStyle="1" w:styleId="afff8">
    <w:name w:val="Формула"/>
    <w:basedOn w:val="Normal"/>
    <w:next w:val="Normal"/>
    <w:uiPriority w:val="99"/>
    <w:rsid w:val="008C58C8"/>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9">
    <w:name w:val="Центрированный (таблица)"/>
    <w:basedOn w:val="aff2"/>
    <w:next w:val="Normal"/>
    <w:uiPriority w:val="99"/>
    <w:rsid w:val="008C58C8"/>
    <w:pPr>
      <w:jc w:val="center"/>
    </w:pPr>
  </w:style>
  <w:style w:type="paragraph" w:customStyle="1" w:styleId="-">
    <w:name w:val="ЭР-содержание (правое окно)"/>
    <w:basedOn w:val="Normal"/>
    <w:next w:val="Normal"/>
    <w:uiPriority w:val="99"/>
    <w:rsid w:val="008C58C8"/>
    <w:pPr>
      <w:widowControl w:val="0"/>
      <w:autoSpaceDE w:val="0"/>
      <w:autoSpaceDN w:val="0"/>
      <w:adjustRightInd w:val="0"/>
      <w:spacing w:before="300" w:after="0" w:line="240" w:lineRule="auto"/>
    </w:pPr>
    <w:rPr>
      <w:rFonts w:ascii="Arial" w:hAnsi="Arial" w:cs="Arial"/>
      <w:sz w:val="24"/>
      <w:szCs w:val="24"/>
    </w:rPr>
  </w:style>
  <w:style w:type="paragraph" w:styleId="FootnoteText">
    <w:name w:val="footnote text"/>
    <w:basedOn w:val="Normal"/>
    <w:link w:val="FootnoteTextChar"/>
    <w:uiPriority w:val="99"/>
    <w:semiHidden/>
    <w:rsid w:val="008C58C8"/>
    <w:pPr>
      <w:widowControl w:val="0"/>
      <w:autoSpaceDE w:val="0"/>
      <w:autoSpaceDN w:val="0"/>
      <w:adjustRightInd w:val="0"/>
      <w:spacing w:after="0" w:line="240" w:lineRule="auto"/>
      <w:ind w:firstLine="720"/>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8C58C8"/>
    <w:rPr>
      <w:rFonts w:ascii="Arial" w:hAnsi="Arial" w:cs="Times New Roman"/>
      <w:sz w:val="20"/>
      <w:szCs w:val="20"/>
    </w:rPr>
  </w:style>
  <w:style w:type="character" w:styleId="FootnoteReference">
    <w:name w:val="footnote reference"/>
    <w:basedOn w:val="DefaultParagraphFont"/>
    <w:uiPriority w:val="99"/>
    <w:semiHidden/>
    <w:rsid w:val="008C58C8"/>
    <w:rPr>
      <w:rFonts w:cs="Times New Roman"/>
      <w:vertAlign w:val="superscript"/>
    </w:rPr>
  </w:style>
  <w:style w:type="paragraph" w:styleId="BalloonText">
    <w:name w:val="Balloon Text"/>
    <w:basedOn w:val="Normal"/>
    <w:link w:val="BalloonTextChar"/>
    <w:uiPriority w:val="99"/>
    <w:semiHidden/>
    <w:rsid w:val="008C58C8"/>
    <w:pPr>
      <w:widowControl w:val="0"/>
      <w:autoSpaceDE w:val="0"/>
      <w:autoSpaceDN w:val="0"/>
      <w:adjustRightInd w:val="0"/>
      <w:spacing w:after="0" w:line="240" w:lineRule="auto"/>
      <w:ind w:firstLine="720"/>
      <w:jc w:val="both"/>
    </w:pPr>
    <w:rPr>
      <w:rFonts w:ascii="Tahoma" w:hAnsi="Tahoma"/>
      <w:sz w:val="16"/>
      <w:szCs w:val="16"/>
    </w:rPr>
  </w:style>
  <w:style w:type="character" w:customStyle="1" w:styleId="BalloonTextChar">
    <w:name w:val="Balloon Text Char"/>
    <w:basedOn w:val="DefaultParagraphFont"/>
    <w:link w:val="BalloonText"/>
    <w:uiPriority w:val="99"/>
    <w:semiHidden/>
    <w:locked/>
    <w:rsid w:val="008C58C8"/>
    <w:rPr>
      <w:rFonts w:ascii="Tahoma" w:hAnsi="Tahoma" w:cs="Times New Roman"/>
      <w:sz w:val="16"/>
      <w:szCs w:val="16"/>
    </w:rPr>
  </w:style>
  <w:style w:type="paragraph" w:customStyle="1" w:styleId="ConsPlusNormal">
    <w:name w:val="ConsPlusNormal"/>
    <w:uiPriority w:val="99"/>
    <w:rsid w:val="008C58C8"/>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8C58C8"/>
    <w:rPr>
      <w:rFonts w:cs="Times New Roman"/>
      <w:color w:val="0000FF"/>
      <w:u w:val="single"/>
    </w:rPr>
  </w:style>
  <w:style w:type="paragraph" w:customStyle="1" w:styleId="ConsPlusTitle">
    <w:name w:val="ConsPlusTitle"/>
    <w:uiPriority w:val="99"/>
    <w:rsid w:val="008C58C8"/>
    <w:pPr>
      <w:autoSpaceDE w:val="0"/>
      <w:autoSpaceDN w:val="0"/>
      <w:adjustRightInd w:val="0"/>
    </w:pPr>
    <w:rPr>
      <w:rFonts w:ascii="Times New Roman" w:hAnsi="Times New Roman"/>
      <w:b/>
      <w:bCs/>
      <w:sz w:val="28"/>
      <w:szCs w:val="28"/>
    </w:rPr>
  </w:style>
  <w:style w:type="paragraph" w:customStyle="1" w:styleId="afffa">
    <w:name w:val="Знак"/>
    <w:basedOn w:val="Normal"/>
    <w:uiPriority w:val="99"/>
    <w:rsid w:val="008C58C8"/>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msonormalcxspmiddle">
    <w:name w:val="msonormalcxspmiddle"/>
    <w:basedOn w:val="Normal"/>
    <w:uiPriority w:val="99"/>
    <w:rsid w:val="008C58C8"/>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rsid w:val="008C58C8"/>
    <w:pPr>
      <w:autoSpaceDE w:val="0"/>
      <w:autoSpaceDN w:val="0"/>
      <w:adjustRightInd w:val="0"/>
      <w:spacing w:after="0" w:line="240" w:lineRule="auto"/>
      <w:ind w:firstLine="54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C58C8"/>
    <w:rPr>
      <w:rFonts w:ascii="Times New Roman" w:hAnsi="Times New Roman" w:cs="Times New Roman"/>
      <w:sz w:val="24"/>
      <w:szCs w:val="24"/>
    </w:rPr>
  </w:style>
  <w:style w:type="paragraph" w:styleId="Header">
    <w:name w:val="header"/>
    <w:basedOn w:val="Normal"/>
    <w:link w:val="HeaderChar"/>
    <w:uiPriority w:val="99"/>
    <w:rsid w:val="008C58C8"/>
    <w:pPr>
      <w:tabs>
        <w:tab w:val="center" w:pos="4677"/>
        <w:tab w:val="right" w:pos="9355"/>
      </w:tabs>
    </w:pPr>
    <w:rPr>
      <w:lang w:eastAsia="en-US"/>
    </w:rPr>
  </w:style>
  <w:style w:type="character" w:customStyle="1" w:styleId="HeaderChar">
    <w:name w:val="Header Char"/>
    <w:basedOn w:val="DefaultParagraphFont"/>
    <w:link w:val="Header"/>
    <w:uiPriority w:val="99"/>
    <w:locked/>
    <w:rsid w:val="008C58C8"/>
    <w:rPr>
      <w:rFonts w:ascii="Calibri" w:hAnsi="Calibri" w:cs="Times New Roman"/>
      <w:lang w:eastAsia="en-US"/>
    </w:rPr>
  </w:style>
  <w:style w:type="paragraph" w:customStyle="1" w:styleId="s13">
    <w:name w:val="s_13"/>
    <w:basedOn w:val="Normal"/>
    <w:uiPriority w:val="99"/>
    <w:rsid w:val="00DE34D2"/>
    <w:pPr>
      <w:spacing w:after="0" w:line="240" w:lineRule="auto"/>
      <w:ind w:firstLine="720"/>
    </w:pPr>
    <w:rPr>
      <w:rFonts w:ascii="Times New Roman" w:hAnsi="Times New Roman"/>
      <w:sz w:val="24"/>
      <w:szCs w:val="24"/>
    </w:rPr>
  </w:style>
  <w:style w:type="paragraph" w:styleId="BodyText3">
    <w:name w:val="Body Text 3"/>
    <w:basedOn w:val="Normal"/>
    <w:link w:val="BodyText3Char"/>
    <w:uiPriority w:val="99"/>
    <w:semiHidden/>
    <w:rsid w:val="00332A47"/>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332A47"/>
    <w:rPr>
      <w:rFonts w:ascii="Times New Roman" w:hAnsi="Times New Roman" w:cs="Times New Roman"/>
      <w:sz w:val="16"/>
      <w:szCs w:val="16"/>
    </w:rPr>
  </w:style>
  <w:style w:type="paragraph" w:styleId="ListParagraph">
    <w:name w:val="List Paragraph"/>
    <w:basedOn w:val="Normal"/>
    <w:uiPriority w:val="99"/>
    <w:qFormat/>
    <w:rsid w:val="00332A47"/>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75EF6AE0D9D1A8EBD340CF9176F0904B550561ECD6A3A6E59C8C6BFNEWCD" TargetMode="External"/><Relationship Id="rId13" Type="http://schemas.openxmlformats.org/officeDocument/2006/relationships/hyperlink" Target="garantF1://12058997.0" TargetMode="External"/><Relationship Id="rId18" Type="http://schemas.openxmlformats.org/officeDocument/2006/relationships/hyperlink" Target="garantF1://12038258.40" TargetMode="External"/><Relationship Id="rId26" Type="http://schemas.openxmlformats.org/officeDocument/2006/relationships/hyperlink" Target="garantF1://12038258.5403" TargetMode="External"/><Relationship Id="rId39" Type="http://schemas.openxmlformats.org/officeDocument/2006/relationships/hyperlink" Target="garantF1://12038258.51219" TargetMode="External"/><Relationship Id="rId3" Type="http://schemas.openxmlformats.org/officeDocument/2006/relationships/settings" Target="settings.xml"/><Relationship Id="rId21" Type="http://schemas.openxmlformats.org/officeDocument/2006/relationships/hyperlink" Target="garantF1://12038258.4906" TargetMode="External"/><Relationship Id="rId34" Type="http://schemas.openxmlformats.org/officeDocument/2006/relationships/hyperlink" Target="garantF1://12038258.51014" TargetMode="External"/><Relationship Id="rId42" Type="http://schemas.openxmlformats.org/officeDocument/2006/relationships/hyperlink" Target="garantF1://12038258.51214" TargetMode="External"/><Relationship Id="rId7" Type="http://schemas.openxmlformats.org/officeDocument/2006/relationships/image" Target="media/image1.png"/><Relationship Id="rId12" Type="http://schemas.openxmlformats.org/officeDocument/2006/relationships/hyperlink" Target="garantF1://12077515.0" TargetMode="External"/><Relationship Id="rId17" Type="http://schemas.openxmlformats.org/officeDocument/2006/relationships/hyperlink" Target="garantF1://12038258.4906" TargetMode="External"/><Relationship Id="rId25" Type="http://schemas.openxmlformats.org/officeDocument/2006/relationships/hyperlink" Target="garantF1://12038258.5101" TargetMode="External"/><Relationship Id="rId33" Type="http://schemas.openxmlformats.org/officeDocument/2006/relationships/hyperlink" Target="garantF1://12038258.5107" TargetMode="External"/><Relationship Id="rId38" Type="http://schemas.openxmlformats.org/officeDocument/2006/relationships/hyperlink" Target="garantF1://12038258.51215" TargetMode="External"/><Relationship Id="rId2" Type="http://schemas.openxmlformats.org/officeDocument/2006/relationships/styles" Target="styles.xml"/><Relationship Id="rId16" Type="http://schemas.openxmlformats.org/officeDocument/2006/relationships/hyperlink" Target="garantF1://12038258.4934" TargetMode="External"/><Relationship Id="rId20" Type="http://schemas.openxmlformats.org/officeDocument/2006/relationships/hyperlink" Target="garantF1://12038258.4934" TargetMode="External"/><Relationship Id="rId29" Type="http://schemas.openxmlformats.org/officeDocument/2006/relationships/hyperlink" Target="garantF1://12038258.54031" TargetMode="External"/><Relationship Id="rId41" Type="http://schemas.openxmlformats.org/officeDocument/2006/relationships/hyperlink" Target="garantF1://12038258.512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7004.0" TargetMode="External"/><Relationship Id="rId24" Type="http://schemas.openxmlformats.org/officeDocument/2006/relationships/hyperlink" Target="garantF1://12084522.21" TargetMode="External"/><Relationship Id="rId32" Type="http://schemas.openxmlformats.org/officeDocument/2006/relationships/hyperlink" Target="garantF1://12038258.51013" TargetMode="External"/><Relationship Id="rId37" Type="http://schemas.openxmlformats.org/officeDocument/2006/relationships/hyperlink" Target="garantF1://12038258.5121015" TargetMode="External"/><Relationship Id="rId40" Type="http://schemas.openxmlformats.org/officeDocument/2006/relationships/hyperlink" Target="garantF1://12038258.512110" TargetMode="External"/><Relationship Id="rId5" Type="http://schemas.openxmlformats.org/officeDocument/2006/relationships/footnotes" Target="footnotes.xml"/><Relationship Id="rId15" Type="http://schemas.openxmlformats.org/officeDocument/2006/relationships/hyperlink" Target="garantF1://12038258.49" TargetMode="External"/><Relationship Id="rId23" Type="http://schemas.openxmlformats.org/officeDocument/2006/relationships/hyperlink" Target="garantF1://12038258.51020" TargetMode="External"/><Relationship Id="rId28" Type="http://schemas.openxmlformats.org/officeDocument/2006/relationships/hyperlink" Target="garantF1://12038258.5403" TargetMode="External"/><Relationship Id="rId36" Type="http://schemas.openxmlformats.org/officeDocument/2006/relationships/hyperlink" Target="garantF1://12038258.51020" TargetMode="External"/><Relationship Id="rId10" Type="http://schemas.openxmlformats.org/officeDocument/2006/relationships/hyperlink" Target="garantF1://12024624.0" TargetMode="External"/><Relationship Id="rId19" Type="http://schemas.openxmlformats.org/officeDocument/2006/relationships/hyperlink" Target="garantF1://12038258.49" TargetMode="External"/><Relationship Id="rId31" Type="http://schemas.openxmlformats.org/officeDocument/2006/relationships/hyperlink" Target="http://www.referent.ru/1/191731?l887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garantF1://12038258.48121" TargetMode="External"/><Relationship Id="rId22" Type="http://schemas.openxmlformats.org/officeDocument/2006/relationships/hyperlink" Target="garantF1://12088105.113" TargetMode="External"/><Relationship Id="rId27" Type="http://schemas.openxmlformats.org/officeDocument/2006/relationships/hyperlink" Target="garantF1://12038258.54031" TargetMode="External"/><Relationship Id="rId30" Type="http://schemas.openxmlformats.org/officeDocument/2006/relationships/hyperlink" Target="http://base.garant.ru/10102673/" TargetMode="External"/><Relationship Id="rId35" Type="http://schemas.openxmlformats.org/officeDocument/2006/relationships/hyperlink" Target="garantF1://12038258.5102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35</Pages>
  <Words>15177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6</cp:revision>
  <dcterms:created xsi:type="dcterms:W3CDTF">2016-03-25T03:36:00Z</dcterms:created>
  <dcterms:modified xsi:type="dcterms:W3CDTF">2016-03-28T10:14:00Z</dcterms:modified>
</cp:coreProperties>
</file>